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1E" w:rsidRDefault="00C9321E">
      <w:pPr>
        <w:jc w:val="center"/>
        <w:rPr>
          <w:rFonts w:ascii="Arial (W1)" w:hAnsi="Arial (W1)" w:cs="Arial (W1)"/>
          <w:b/>
          <w:bCs/>
          <w:color w:val="000080"/>
          <w:spacing w:val="120"/>
        </w:rPr>
        <w:sectPr w:rsidR="00C9321E">
          <w:headerReference w:type="default" r:id="rId7"/>
          <w:footerReference w:type="default" r:id="rId8"/>
          <w:type w:val="continuous"/>
          <w:pgSz w:w="12240" w:h="15840" w:code="1"/>
          <w:pgMar w:top="1267" w:right="1440" w:bottom="1008" w:left="1440" w:header="720" w:footer="1008" w:gutter="0"/>
          <w:cols w:space="709"/>
        </w:sectPr>
      </w:pPr>
    </w:p>
    <w:p w:rsidR="00471F39" w:rsidRDefault="00471F39" w:rsidP="00471F39">
      <w:pPr>
        <w:adjustRightInd w:val="0"/>
      </w:pPr>
    </w:p>
    <w:p w:rsidR="00C9321E" w:rsidRDefault="00C9321E">
      <w:pPr>
        <w:adjustRightInd w:val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 proposal for</w:t>
      </w:r>
    </w:p>
    <w:p w:rsidR="00C9321E" w:rsidRDefault="00C9321E">
      <w:pPr>
        <w:adjustRightInd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County of Rockland</w:t>
      </w:r>
    </w:p>
    <w:p w:rsidR="00C9321E" w:rsidRDefault="00C9321E">
      <w:pPr>
        <w:adjustRightInd w:val="0"/>
        <w:jc w:val="center"/>
        <w:rPr>
          <w:sz w:val="24"/>
          <w:szCs w:val="24"/>
        </w:rPr>
      </w:pPr>
    </w:p>
    <w:p w:rsidR="00C9321E" w:rsidRDefault="00C9321E">
      <w:pPr>
        <w:adjustRightInd w:val="0"/>
        <w:jc w:val="center"/>
        <w:rPr>
          <w:i/>
          <w:iCs/>
          <w:sz w:val="24"/>
          <w:szCs w:val="24"/>
        </w:rPr>
      </w:pPr>
      <w:bookmarkStart w:id="0" w:name="_GoBack"/>
      <w:bookmarkEnd w:id="0"/>
    </w:p>
    <w:p w:rsidR="00C9321E" w:rsidRPr="007C6B87" w:rsidRDefault="007C6B87" w:rsidP="007000CB">
      <w:pPr>
        <w:adjustRightInd w:val="0"/>
        <w:rPr>
          <w:i/>
          <w:iCs/>
          <w:sz w:val="22"/>
          <w:szCs w:val="22"/>
        </w:rPr>
      </w:pPr>
      <w:r>
        <w:rPr>
          <w:i/>
          <w:iCs/>
        </w:rPr>
        <w:t xml:space="preserve">                                                                                        </w:t>
      </w:r>
      <w:r w:rsidRPr="007C6B87">
        <w:rPr>
          <w:i/>
          <w:iCs/>
          <w:sz w:val="22"/>
          <w:szCs w:val="22"/>
        </w:rPr>
        <w:t>5/15/2019</w:t>
      </w:r>
    </w:p>
    <w:p w:rsidR="00C9321E" w:rsidRDefault="00C9321E">
      <w:pPr>
        <w:adjustRightInd w:val="0"/>
        <w:rPr>
          <w:i/>
          <w:iCs/>
        </w:rPr>
      </w:pPr>
    </w:p>
    <w:p w:rsidR="00C9321E" w:rsidRDefault="00C9321E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Western Star 4700SF</w:t>
      </w:r>
    </w:p>
    <w:p w:rsidR="00C9321E" w:rsidRDefault="00C9321E">
      <w:pPr>
        <w:adjustRightInd w:val="0"/>
        <w:jc w:val="center"/>
        <w:rPr>
          <w:i/>
          <w:iCs/>
        </w:rPr>
      </w:pPr>
    </w:p>
    <w:p w:rsidR="00C9321E" w:rsidRDefault="00C9321E">
      <w:pPr>
        <w:adjustRightInd w:val="0"/>
        <w:jc w:val="center"/>
        <w:rPr>
          <w:i/>
          <w:iCs/>
        </w:rPr>
      </w:pPr>
    </w:p>
    <w:p w:rsidR="00C9321E" w:rsidRDefault="00C9321E" w:rsidP="007000CB">
      <w:pPr>
        <w:adjustRightInd w:val="0"/>
        <w:rPr>
          <w:i/>
          <w:iCs/>
        </w:rPr>
      </w:pPr>
    </w:p>
    <w:p w:rsidR="00C9321E" w:rsidRDefault="00875C31">
      <w:pPr>
        <w:adjustRightInd w:val="0"/>
        <w:jc w:val="center"/>
      </w:pPr>
      <w:r>
        <w:rPr>
          <w:noProof/>
          <w:sz w:val="18"/>
        </w:rPr>
        <w:drawing>
          <wp:inline distT="0" distB="0" distL="0" distR="0">
            <wp:extent cx="4972050" cy="15049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AA" w:rsidRDefault="00AC75AA">
      <w:pPr>
        <w:adjustRightInd w:val="0"/>
        <w:rPr>
          <w:sz w:val="20"/>
          <w:szCs w:val="20"/>
        </w:rPr>
      </w:pPr>
    </w:p>
    <w:p w:rsidR="00C9321E" w:rsidRPr="00300587" w:rsidRDefault="00300587" w:rsidP="00AC75AA">
      <w:pPr>
        <w:adjustRightInd w:val="0"/>
        <w:jc w:val="center"/>
        <w:rPr>
          <w:iCs/>
        </w:rPr>
      </w:pPr>
      <w:r w:rsidRPr="00300587">
        <w:rPr>
          <w:iCs/>
        </w:rPr>
        <w:t>Components shown may not reflect all spec'd options and are not to scale</w:t>
      </w:r>
    </w:p>
    <w:p w:rsidR="00467398" w:rsidRPr="000C3703" w:rsidRDefault="00467398">
      <w:pPr>
        <w:adjustRightInd w:val="0"/>
        <w:rPr>
          <w:rFonts w:ascii="Times New Roman" w:hAnsi="Times New Roman" w:cs="Times New Roman"/>
          <w:b/>
          <w:bCs/>
          <w:color w:val="000080"/>
          <w:spacing w:val="120"/>
          <w:sz w:val="24"/>
          <w:szCs w:val="24"/>
        </w:rPr>
        <w:sectPr w:rsidR="00467398" w:rsidRPr="000C3703">
          <w:type w:val="continuous"/>
          <w:pgSz w:w="12240" w:h="15840" w:code="1"/>
          <w:pgMar w:top="1267" w:right="1440" w:bottom="1008" w:left="1440" w:header="720" w:footer="1008" w:gutter="0"/>
          <w:cols w:space="709"/>
        </w:sectPr>
      </w:pPr>
    </w:p>
    <w:p w:rsidR="00242FC8" w:rsidRDefault="00242FC8" w:rsidP="00242FC8"/>
    <w:p w:rsidR="000D65C9" w:rsidRDefault="000D65C9" w:rsidP="000D65C9"/>
    <w:p w:rsidR="000D65C9" w:rsidRDefault="000D65C9" w:rsidP="00242FC8"/>
    <w:p w:rsidR="00242FC8" w:rsidRDefault="00242FC8"/>
    <w:p w:rsidR="003E6F54" w:rsidRDefault="00FE2461">
      <w:r>
        <w:tab/>
      </w:r>
      <w:r>
        <w:tab/>
      </w:r>
    </w:p>
    <w:p w:rsidR="003E6F54" w:rsidRDefault="003E6F54">
      <w:pPr>
        <w:pStyle w:val="Heading2"/>
        <w:jc w:val="center"/>
        <w:rPr>
          <w:rFonts w:ascii="Helvetica" w:hAnsi="Helvetica" w:cs="Helvetica"/>
          <w:spacing w:val="120"/>
          <w:sz w:val="24"/>
          <w:szCs w:val="24"/>
        </w:rPr>
      </w:pPr>
      <w:r>
        <w:rPr>
          <w:rFonts w:ascii="Helvetica" w:hAnsi="Helvetica" w:cs="Helvetica"/>
          <w:spacing w:val="120"/>
          <w:sz w:val="24"/>
          <w:szCs w:val="24"/>
        </w:rPr>
        <w:t>S</w:t>
      </w:r>
      <w:r w:rsidR="00EB59DA">
        <w:rPr>
          <w:rFonts w:ascii="Helvetica" w:hAnsi="Helvetica" w:cs="Helvetica"/>
          <w:spacing w:val="120"/>
          <w:sz w:val="24"/>
          <w:szCs w:val="24"/>
        </w:rPr>
        <w:t>PECIFICATION</w:t>
      </w:r>
      <w:r>
        <w:rPr>
          <w:rFonts w:ascii="Helvetica" w:hAnsi="Helvetica" w:cs="Helvetica"/>
          <w:spacing w:val="120"/>
          <w:sz w:val="24"/>
          <w:szCs w:val="24"/>
        </w:rPr>
        <w:t xml:space="preserve"> P</w:t>
      </w:r>
      <w:r w:rsidR="00EB59DA">
        <w:rPr>
          <w:rFonts w:ascii="Helvetica" w:hAnsi="Helvetica" w:cs="Helvetica"/>
          <w:spacing w:val="120"/>
          <w:sz w:val="24"/>
          <w:szCs w:val="24"/>
        </w:rPr>
        <w:t>ROPOSAL</w:t>
      </w:r>
    </w:p>
    <w:p w:rsidR="003E6F54" w:rsidRDefault="003E6F54"/>
    <w:p w:rsidR="003E6F54" w:rsidRDefault="003E6F54"/>
    <w:tbl>
      <w:tblPr>
        <w:tblW w:w="9684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"/>
        <w:gridCol w:w="1254"/>
        <w:gridCol w:w="6"/>
        <w:gridCol w:w="3954"/>
        <w:gridCol w:w="6"/>
        <w:gridCol w:w="1074"/>
        <w:gridCol w:w="6"/>
        <w:gridCol w:w="1074"/>
        <w:gridCol w:w="6"/>
        <w:gridCol w:w="1476"/>
        <w:gridCol w:w="23"/>
        <w:gridCol w:w="13"/>
      </w:tblGrid>
      <w:tr w:rsidR="003E6F54">
        <w:trPr>
          <w:tblHeader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6F54" w:rsidRDefault="003E6F54">
            <w:pPr>
              <w:pStyle w:val="Heading4"/>
              <w:jc w:val="left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6F54" w:rsidRPr="003159CB" w:rsidRDefault="003E6F54" w:rsidP="003159CB">
            <w:pPr>
              <w:rPr>
                <w:b/>
                <w:bCs/>
              </w:rPr>
            </w:pPr>
            <w:r w:rsidRPr="003159CB">
              <w:rPr>
                <w:b/>
                <w:bCs/>
              </w:rPr>
              <w:t>Data Code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6F54" w:rsidRPr="003159CB" w:rsidRDefault="003E6F54" w:rsidP="003159CB">
            <w:pPr>
              <w:rPr>
                <w:b/>
                <w:bCs/>
              </w:rPr>
            </w:pPr>
            <w:r w:rsidRPr="003159CB">
              <w:rPr>
                <w:b/>
                <w:bCs/>
              </w:rPr>
              <w:t xml:space="preserve">                                                                                          Description</w:t>
            </w:r>
            <w:r w:rsidRPr="003159CB">
              <w:rPr>
                <w:b/>
                <w:bCs/>
              </w:rPr>
              <w:tab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6F54" w:rsidRPr="003159CB" w:rsidRDefault="003E6F54" w:rsidP="00390C7B">
            <w:pPr>
              <w:jc w:val="right"/>
              <w:rPr>
                <w:b/>
                <w:bCs/>
              </w:rPr>
            </w:pPr>
            <w:r w:rsidRPr="003159CB">
              <w:rPr>
                <w:b/>
                <w:bCs/>
              </w:rPr>
              <w:t>Weight Front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6F54" w:rsidRPr="003159CB" w:rsidRDefault="007C18C5" w:rsidP="00390C7B">
            <w:pPr>
              <w:jc w:val="right"/>
              <w:rPr>
                <w:b/>
                <w:bCs/>
              </w:rPr>
            </w:pPr>
            <w:r w:rsidRPr="003159CB">
              <w:rPr>
                <w:b/>
                <w:bCs/>
              </w:rPr>
              <w:t>Weight Rear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6F54" w:rsidRPr="003159CB" w:rsidRDefault="003E6F54" w:rsidP="00390C7B">
            <w:pPr>
              <w:jc w:val="right"/>
              <w:rPr>
                <w:b/>
                <w:bCs/>
              </w:rPr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Price Level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PRL-16T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WESTERN STAR 4700 PRL-16T (EFF:04/25/17)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Data Version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DRL-018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SPECPRO21 DATA RELEASE VER 018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Vehicle Configuration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001-450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4700 SET-FORWARD FRONT AXLE CHASSIS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9,100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6,720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004-218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2018 MODEL YEAR SPECIFIED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002-001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SET FORWARD AXLE - TRACTOR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003-001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PRIMARY STEERING LOCATION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General Service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AA1-001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TRACTOR/TRAILER CONFIGURATION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AA6-001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DOMICILED, USA 50 STATES (INCLUDING CALIFORNIA AND CARB OPT-IN STATES)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A85-011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CONSTRUCTION SERVICE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A84-1GM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GOVERNMENT BUSINESS SEGMENT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AA4-002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LIQUID BULK COMMODITY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AA5-002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TERRAIN/DUTY: 100% (ALL) OF THE TIME, IN TRANSIT, IS SPENT ON PAVED ROADS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AB1-008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MAXIMUM 8% EXPECTED GRADE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AB5-001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SMOOTH CONCRETE OR ASPHALT PAVEMENT - MOST SEVERE IN-TRANSIT (BETWEEN SITES) ROAD SURFACE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995-1A5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WESTERN STAR VOCATIONAL WARRANTY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A66-99D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EXPECTED FRONT AXLE(S) </w:t>
            </w:r>
            <w:r w:rsidR="007C18C5">
              <w:t>LOAD:</w:t>
            </w:r>
            <w:r>
              <w:t xml:space="preserve">  16000.0 </w:t>
            </w:r>
            <w:r w:rsidR="007C18C5">
              <w:t>lbs.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A68-99D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EXPECTED REAR DRIVE AXLE(S) </w:t>
            </w:r>
            <w:r w:rsidR="007C18C5">
              <w:t>LOAD:</w:t>
            </w:r>
            <w:r>
              <w:t xml:space="preserve">  46000.0 </w:t>
            </w:r>
            <w:r w:rsidR="007C18C5">
              <w:t>lbs.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A63-99D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EXPECTED GROSS VEHICLE WEIGHT </w:t>
            </w:r>
            <w:r w:rsidR="007C18C5">
              <w:t>CAPACITY:</w:t>
            </w:r>
            <w:r>
              <w:t xml:space="preserve">  62000.0 </w:t>
            </w:r>
            <w:r w:rsidR="007C18C5">
              <w:t>lbs.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A70-99D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EXPECTED GROSS C</w:t>
            </w:r>
            <w:r w:rsidR="007519AE">
              <w:t xml:space="preserve">OMBINATION </w:t>
            </w:r>
            <w:r w:rsidR="007C18C5">
              <w:t>WEIGHT:</w:t>
            </w:r>
            <w:r w:rsidR="007519AE">
              <w:t xml:space="preserve">  107,000.0 </w:t>
            </w:r>
            <w:r w:rsidR="007C18C5">
              <w:t>lbs.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Tractor Service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AA2-003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TANK TRAILER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AH6-001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SINGLE (1) TRAILER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Engine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101-2YB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DETROIT DD13 12.8L 470 HP @ 1625 RPM, 1900 GOV RPM, 1650 LB/FT @ 975 RPM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Electronic Parameters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79A-068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68 MPH ROAD SPEED LIMIT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79B-000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CRUISE CONTROL SPEED LIMIT SAME AS ROAD SPEED LIMIT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79G-008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10 MINUTES IDLE SHUTDOWN WITH CLUTCH AND SERVICE BRAKE OVERRIDE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79K-011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MODE ENGINE RPM LIMIT - 1400 RPM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79M-002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MODE BRAKE OVERRIDE - SERVICE BRAKE </w:t>
            </w:r>
            <w:r w:rsidR="007C18C5">
              <w:t>APPLIED,</w:t>
            </w:r>
            <w:r>
              <w:t xml:space="preserve"> OR PARK BRAKE NOT APPLIED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79P-002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RPM WITH CRUISE SET SWITCH - 700 RPM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79Q-003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RPM WITH CRUISE RESUME SWITCH - 800 RPM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79T-001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MODE RPM INCREMENT - 25 RPM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79U-007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GOVERNOR RAMP RATE - 250 RPM PER SECOND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79W-001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ONE REMOTE PTO SPEED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79X-005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REMOTE PTO SPEED 1 SETTING - 900 RPM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80D-001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SOFT CRUISE CONTROL ENABLED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80G-001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MINIMUM RPM - 600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80L-001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ENABLE AUTO ENGINE RPM ELEVATE FOR EXTENDED IDLE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Engine Equipment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99C-017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2016 ONBOARD DIAGNOSTICS/2010 EPA/CARB/FINAL GHG17 CONFIGURATION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99D-011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2008 CARB EMISSION CERTIFICATION - CLEAN IDLE (INCLUDES 6X4 INCH LABEL ON LOWER FORWARD CORNER OF DRIVER DOOR)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PMT-998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 2013 ENGINE ESCALATOR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13E-001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OIL PAN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105-001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MOUNTED OIL CHECK AND FILL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133-004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ONE PIECE VALVE COVER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014-1B5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SIDE OF HOOD AIR INTAKE WITH DONALDSON HIGH CAPACITY AIR CLEANER WITH SAFETY ELEMENT, FIREWALL MOUNTED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124-1D7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DR 12V 160 AMP 28-SI QUADRAMOUNT PAD ALTERNATOR WITH REMOTE BATTERY VOLT SENSE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292-071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(3) ALLIANCE MODEL 1231, GROUP 31, 12 VOLT MAINTENANCE FREE 3375 CCA THREADED STUD BATTERIES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290-1CD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BATTERY BOX WITH ALUMINUM COVER MOUNTED SHORT SIDE TO RAIL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282-003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SINGLE BATTERY BOX FRAME MOUNTED LH SIDE BACK OF CAB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291-017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WIRE GROUND RETURN FOR BATTERY CABLES WITH ADDITIONAL FRAME GROUND RETURN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289-012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NON-POLISHED DIAMOND PLATE BATTERY BOX COVER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293-058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POSITIVE LOAD DISCONNECT WITH CAB MOUNTED CONTROL SWITCH MOUNTED OUTBOARD DRIVER SEAT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295-029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POSITIVE AND NEGATIVE POSTS FOR JUMPSTART LOCATED ON FRAME NEXT TO STARTER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107-044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BW MODEL BA-921 19.0 CFM SINGLE CYLINDER AIR COMPRESSOR WITH SAFETY VALVE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131-013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AIR COMPRESSOR DISCHARGE LINE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152-041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ELECTRONIC ENGINE INTEGRAL SHUTDOWN PROTECTION SYSTEM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128-002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JACOBS COMPRESSION BRAKE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016-1C2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RH OUTBOARD UNDER STEP MOUNTED HORIZONTAL AFTERTREATMENT SYSTEM ASSEMBLY WITH RH B-PILLAR MOUNTED VERTICAL TAILPIPE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28F-002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AFTERTREATMENT DEVICE, AUTOMATIC OVER THE ROAD REGENERATION AND DASH MOUNTED REGENERATION REQUEST SWITCH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239-032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11 FOOT 00 INCH (132 INCH+0/-5.9 INCH) EXHAUST SYSTEM HEIGHT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233-017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CURVE BRIGHT UPPER STACK(S)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237-1CR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RH CURVED VERTICAL TAILPIPE B-PILLAR MOUNTED ROUTED FROM STEP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23U-002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13 GALLON DIESEL EXHAUST FLUID TANK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30N-003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100 PERCENT DIESEL EXHAUST FLUID FILL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23Y-001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DIESEL EXHAUST FLUID PUMP MOUNTING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23Z-002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NON-POLISHED ALUMINUM DIESEL EXHAUST FLUID TANK COVER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43X-002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MEDIUM DUTY STANDARD DIESEL EXHAUST FLUID TANK LOCATION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242-001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STAINLESS STEEL AFTERTREATMENT DEVICE/MUFFLER/TAILPIPE SHIELD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273-048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HORTON 2-SPEED DRIVEMASTER ADVANTAGE POLAREXTREME FAN DRIVE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276-002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AUTOMATIC FAN CONTROL WITH DASH SWITCH AND INDICATOR LIGHT, </w:t>
            </w:r>
            <w:r w:rsidR="007C18C5">
              <w:t>NON-ENGINE</w:t>
            </w:r>
            <w:r>
              <w:t xml:space="preserve"> MOUNTED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110-068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DDC SUPPLIED ENGINE MOUNTED FUEL FILTER/FUEL WATER SEPARATOR WITH WATER-IN-FUEL INDICATOR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118-001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FULL FLOW OIL FILTER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266-057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1500 SQUARE INCH ALUMINUM RADIATOR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267-006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MOUNTING FOR FIREWALL MOUNTED SURGE TANK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103-039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ANTIFREEZE TO -34F, OAT (NITRITE AND SILICATE FREE) EXTENDED LIFE COOLANT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171-007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GATES BLUE STRIPE COOLANT HOSES OR EQUIVALENT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172-001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CONSTANT TENSION HOSE CLAMPS FOR COOLANT HOSES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270-023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HDEP FIXED RATIO COOLANT PUMP AND RADIATOR DRAIN VALVE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168-998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 RADIATOR/OIL PAN GUARD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138-005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PHILLIPS-TEMRO 1500 WATT/115 VOLT BLOCK HEATER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166-998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 OIL PREHEATER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140-022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CHROME ENGINE HEATER RECEPTACLE MOUNTED UNDER LH DOOR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134-001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ALUMINUM FLYWHEEL HOUSING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155-074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DELCO 12V MOD 3.175-39MT+ OCP STARTER WITH THERMAL PROTECTION AND INTEGRATED MAGNETIC SWITCH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Transmission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342-1M1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ALLISON 4000 RDS AUTOMATIC TRANSMISSION WITH PTO PROVISION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50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Transmission Equipment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343-339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ALLISON VOCATIONAL PACKAGE 223 - AVAILABLE ON 3000/4000 PRODUCT FAMILIES WITH VOCATIONAL MODELS RDS, HS, MH AND TRV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84B-012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ALLISON VOCATIONAL RATING FOR ON/OFF HIGHWAY APPLICATIONS AVAILABLE WITH ALL PRODUCT FAMILIES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84C-023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PRIMARY MODE GEARS, LOWEST GEAR 1, START GEAR 1, HIGHEST GEAR 6, AVAILABLE FOR 3000/4000 PRODUCT FAMILIES ONLY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84D-023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SECONDARY MODE GEARS, LOWEST GEAR 1, START GEAR 1, HIGHEST GEAR 6, AVAILABLE FOR 3000/4000 PRODUCT FAMILIES ONLY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84E-013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S1 PREFORMANCE PRIMARY SHIFT SCHEDULE, AVAILABLE FOR 3000/4000 PRODUCT FAMILIES ONLY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84F-012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S1 PERFORMANCE SECONDARY SHIFT SCHEDULE, AVAILABLE FOR 3000/4000 PRODUCT FAMILIES ONLY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84G-009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1800 RPM PRIMARY MODE SHIFT SPEED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84H-009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1800 RPM SECONDARY MODE SHIFT SPEED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84L-010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DISABLE - LOAD BASED SHIFT SCHEDULE, DISABLE - VEHICLE ACCELERATION CONTROL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34C-010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ELECTRONIC TRANSMISSION CUSTOMER ACCESS CONNECTOR, BLUNT CUT, MOUNTED BETWEEN DRIVER AND PASSENGER SEATS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362-035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CUSTOMER INSTALLED CHELSEA 277 SERIES PTO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363-001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MOUNTING, LH SIDE OF MAIN TRANSMISSION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341-018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MAGNETIC PLUGS, ENGINE DRAIN, TRANSMISSION DRAIN, AXLE(S) FILL AND DRAIN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345-003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PUSH BUTTON ELECTRONIC SHIFT CONTROL, DASH MOUNTED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97G-004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TRANSMISSION PROGNOSTICS - ENABLED 2013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370-011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WATER TO OIL TRANSMISSION COOLER, FRAME MOUNTED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346-003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TRANSMISSION OIL CHECK AND FILL WITH ELECTRONIC OIL LEVEL CHECK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35T-001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SYNTHETIC TRANSMISSION FLUID (TES-295 COMPLIANT)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Front Axle and Equipment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400-1A9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DETROIT DA-F-16.0-5 16,000# FL1 71.0 KPI/3.74 DROP SINGLE FRONT AXLE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402-083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BENDIX ADB22X-V AIR DISC FRONT BRAKES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403-043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2011/2013-FMVSS 121 RSD FRONT BRAKE LINING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419-004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DISC BRAKE ROTORS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427-001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BRAKE DUST SHIELDS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409-006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OIL SEALS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408-001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VENTED FRONT HUB CAPS WITH WINDOW, CENTER AND SIDE PLUGS - OIL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416-022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SPINDLE NUTS FOR ALL AXLES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405-030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AIR DISC BRAKE INTERNAL ADJUSTERS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KING PIN BUSHINGS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536-055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TRW THP-60 POWER STEERING WITH RCH45 AUXILIARY GEAR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539-003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POWER STEERING PUMP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534-003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4 QUART POWER STEERING RESERVOIR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533-001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OIL/AIR POWER STEERING COOLER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40T-002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SYNTHETIC 75W-90 FRONT AXLE LUBE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Front Suspension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620-026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16,000# TAPERLEAF FRONT SUSPENSION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619-004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GRAPHITE BRONZE BUSHINGS WITH SEALS - FRONT SUSPENSION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410-001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SHOCK ABSORBERS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Rear Axle and Equipment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420-111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RT-46-160P 46,000# R-SERIES TANDEM REAR AXLE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450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421-456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7519AE">
            <w:r>
              <w:t>5.38</w:t>
            </w:r>
            <w:r w:rsidR="003E6F54">
              <w:t xml:space="preserve"> REAR AXLE RATIO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IRON REAR AXLE CARRIER WITH STANDARD AXLE HOUSING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-30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386-075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MXL 18T MERITOR EXTENDED LUBE MAIN DRIVELINE WITH HALF ROUND YOKES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388-073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MXL 17T MERITOR EXTENDED LUBE INTERAXLE DRIVELINE WITH HALF ROUND YOKES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452-006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DRIVER CONTROLLED TRACTION DIFFERENTIAL - BOTH TANDEM REAR AXLES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878-023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(1) INTERAXLE LOCK VALVE, (1) DRIVER CONTROLLED DIFFERENTIAL LOCK FORWARD-REAR AND REAR-REAR AXLE VALVE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87A-005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INDICATOR LIGHT FOR EACH INTERAXLE LOCKOUT SWITCH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87B-008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INDICATOR LIGHT FOR EACH DRIVER CONTROLLED TRACTION DEVICE SWITCH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423-1AD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BENDIX 16.5X8.62X ES HEAVY DUTY SPIDER CAM REAR BRAKES, SINGLE ANCHOR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433-043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2011/2013-FMVSS 121 RSD REAR BRAKE LININGS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434-003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BRAKE CHAMBER LOCATION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451-023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CONMET CAST IRON REAR BRAKE DRUMS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440-006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REAR OIL SEALS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426-1B3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BENDIX EVERSURE LONGSTROKE 2-DRIVE AXLES SPRING PARKING CHAMBERS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428-003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HALDEX AUTOMATIC REAR SLACK ADJUSTERS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41T-002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SYNTHETIC 75W-90 REAR AXLE LUBE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Rear Suspension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622-1H2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HENDRICKSON PRIMAAX EX 46,000# REAR AIR SUSPENSION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420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621-125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HENDRICKSON PRIMAAX 10.00" RIDE HEIGHT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431-003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AXLE CLAMPING GROUP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624-009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54 INCH AXLE SPACING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888-048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MANUAL DUMP VALVE FOR AIR SUSPENSION WITH GAUGE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87D-006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INDICATOR LIGHT FOR EACH REAR SUSPENSION CONTROL SWITCH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910-001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SINGLE AIR REAR SUSPENSION LEVELING VALVE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623-002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TRANSVERSE CONTROL RODS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439-005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REAR SHOCK ABSORBERS - TWO AXLES (TANDEM) (AIR RIDE SUSPENSION)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Brake System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490-024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WABCO 6S/6M ABS WITHOUT TRACTION CONTROL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871-001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REINFORCED NYLON, FABRIC BRAID AND WIRE BRAID CHASSIS AIR LINES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904-001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FIBER BRAID PARKING BRAKE HOSE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412-001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BRAKE SYSTEM VALVES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432-003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RELAY VALVE WITH 5-8 PSI CRACK PRESSURE, NO REAR PROPORTIONING VALVE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480-086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BW AD-9SI BRAKE LINE AIR DRYER WITH HEATER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483-003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BENDIX OIL COALESCING FILTER FOR AIR DRYER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479-005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AIR DRYER MOUNTED INBOARD ON RH RAIL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460-058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STEEL AIR TANKS MOUNTED AFT INSIDE AND/OR BELOW FRAME JUST FORWARD OF REAR SUSPENSION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477-001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PULL CABLE ON WET TANK, PETCOCK DRAIN VALVES ON ALL OTHER AIR TANKS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Trailer Connections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481-998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 TRAILER AIR HOSE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476-046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49.5 INCH STAINLESS STEEL SLIDE BAR WITH SPRING TYPE AIR HOSE HANGER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484-006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COMBINATION DUMMY GLAD HANDS AND LIGHT PLUG HOLDER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296-010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PRIMARY CONNECTOR/RECEPTACLE WIRED FOR SEPARATE STOP/TURN, ABS CENTER PIN POWERED THROUGH IGNITION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297-005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SAE J560 7-WAY PRIMARY TRAILER CABLE RECEPTACLE FRAME MOUNTED AFT CAB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310-998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 TRAILER ELECTRICAL CABLE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Wheelbase &amp; Frame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545-482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4825MM (190 INCH) WHEELBASE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546-102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7/16X3-9/16X11-1/8 INCH STEEL FRAME (11.11MMX282.6MM/0.437X11.13 INCH) 120KSI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120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552-017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1475MM (58 INCH) REAR FRAME OVERHANG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55W-005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FRAME OVERHANG RANGE: 51 INCH TO 60 INCH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-50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AC8-99D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CALC'D BACK OF CAB TO REAR SUSP C/L (CA) :  108.78 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AE8-99D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CALCULATED EFFECTIVE BACK OF CAB TO REAR SUSPENSION C/L (CA) :  104.78 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AE4-99D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CALC'D FRAME LENGTH - </w:t>
            </w:r>
            <w:r w:rsidR="007C18C5">
              <w:t>OVERALL:</w:t>
            </w:r>
            <w:r>
              <w:t xml:space="preserve">  264.97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AM6-99D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CALC'D SPACE AVAILABLE FOR DECKPLATE :  73.04 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FSS-0LH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CALCULATED FRAME SPACE LH SIDE :  -29.4 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FSS-0RH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CALCULATED FRAME SPACE RH SIDE :  72.09 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553-002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FLANGED TAPERED END OF FRAME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559-001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WEIGHT ENGINE CROSSMEMBER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561-001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CROSSMEMBER BACK OF TRANSMISSION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562-001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MIDSHIP #1 CROSSMEMBER(S)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572-020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INVERTED U TRACTOR CROSSMEMBER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565-002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HEAVY DUTY SUSPENSION CROSSMEMBER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568-001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WEIGHT REAR SUSPENSION CROSSMEMBER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Chassis Equipment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674-019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BACK OF CAB ACCESS, GRAB HANDLES WITH SINGLE RUBBER INSERT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592-054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21 INCH (525MM) DECK PLATE FLUSH MOUNTED BETWEEN RAILS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7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556-1AJ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16.5 INCH PLAIN ALUMINUM STRAIGHT BUMPER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558-033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REMOVABLE FRONT TOW HOOKS STORED ON THE CHASSIS FRAME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574-001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BUMPER MOUNTING FOR SINGLE LICENSE PLATE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585-1AH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BETTS B-7 PAINTED MUDFLAP BRACKETS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590-032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WESTERN STAR LOGO BLACK MUDFLAPS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586-015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ANTI-SPRAY CAB MOUNTED MUDFLAPS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551-007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GRADE 8 THREADED HEX HEADED FRAME FASTENERS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44Z-001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EXTERIOR HARNESSES WRAPPED IN CONDUIT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Fifth Wheel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578-1T9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FONTAINE NO-SLACK II 7000 SERIES 7LWB 24.0 INCH AIR SLIDE FIFTH WHEEL WITH CAST TOP PLATE - 2 INCH SLIDE INCREMENTS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500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577-508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FIFTH WHEEL 508MM (20.0 INCHES) AHEAD OF SUSPENSION CENTERLINE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582-007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184MM (7.25 INCH) FIFTH WHEEL HEIGHT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570-001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OUTBOARD ANGLE - FIFTH WHEEL MOUNTING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890-001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DASH MOUNTED CONTROL VALVE AND PLUMBING FOR FIFTH WHEEL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579-003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SIDE LEFT FIFTH WHEEL RELEASE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Fuel Tanks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204-156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100 GALLON/378 LITER ALUMINUM FUEL TANK - LH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218-006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25 INCH DIAMETER FUEL TANK(S)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215-007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PLAIN ALUMINUM/PAINTED STEEL FUEL/HYDRAULIC TANK(S) WITH POLISHED STAINLESS STEEL BANDS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212-007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FUEL TANK(S) FORWARD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664-001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PLAIN STEP FINISH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205-002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CHROME FUEL TANK CAP(S)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122-1K4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DAVCO 487 FUEL/WATER SEPARATOR WITH ESOC AND 12 VOLT PREHEATER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216-020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EQUIFLO INBOARD FUEL SYSTEM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202-016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HIGH TEMPERATURE REINFORCED NYLON FUEL LINE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221-998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 FUEL COOLER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Tires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093-2GV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CONTINENTAL HTC1 425/65R22.5 20 PLY RADIAL FRONT TIRES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094-2FK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CONTINENTAL HDR2 12R22.5 16 PLY RADIAL REAR TIRES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Hubs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418-060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CONMET PRESET PLUS PREMIUM IRON FRONT HUBS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450-060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CONMET PRESET PLUS PREMIUM IRON REAR HUBS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lastRenderedPageBreak/>
              <w:t>Wheels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502-1H5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ALCOA LVL ONE 82462X 22.5X12.25 10-HUB PILOT 4.68 INSET 10-HAND ALUMINUM DISC FRONT WHEELS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505-1BH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ACCURIDE 29169 22.5X8.25 10-HUB PILOT 5-HAND HD STEEL DISC REAR WHEELS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328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524-001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POLISHED FRONT WHEELS; OUTSIDE ONLY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496-011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WHEEL MOUNTING NUTS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497-011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REAR WHEEL MOUNTING NUTS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498-011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NYLON WHEEL GUARDS FRONT AND REAR ALL INTERFACES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Cab Exterior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829-1A8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110 INCH BBC STEEL CONVENTIONAL CAB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82A-008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WESTERN STAR STAINLESS STEEL CAB SKIRT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650-044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AIR CAB MOUNTS WITH CHECK VALVE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705-007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STAINLESS STEEL SILL PLATES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648-002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NONREMOVABLE BUGSCREEN MOUNTED BEHIND GRILLE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667-001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FENDERS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754-001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 INCH FENDER EXTENSIONS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678-034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AND RH EXTERIOR GRAB HANDLES WITH RUBBER INSERTS AND RH INTERIOR GRAB HANDLE MOUNTED TO A POST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646-008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STATIONARY BRIGHT FINISH GRILLE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65X-003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CHROME HOOD MOUNTED AIR INTAKE GRILLE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640-008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GALVANEALED STEEL SEVERE SERVICE CAB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644-004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FIBERGLASS HOOD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690-007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HOOD LINER INSULATION WITH SINGLE FIREWALL INSULATION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727-019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SINGLE HADLEY SD-978 26 INCH RECTANGULAR AIR HORN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726-001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SINGLE ELECTRIC HORN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728-001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SINGLE HORN SHIELD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657-1AF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DOORS AND IGNITION KEYED THE SAME (3 KEYS)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575-001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REAR LICENSE PLATE MOUNT END OF FRAME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327-012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SWITCH, INDICATOR LIGHT AND WIRING FOR (2) CUSTOMER FURNISHED BEACONS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312-072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SINGLE RECTANGULAR SEALED BEAM HEADLIGHTS WITH BRIGHT BEZELS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302-022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LED MARKER LAMPS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315-013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PERLUX 500SRS RECTANGULAR FOG LIGHTS IN BUMPER WITH AMBER LENS AND BLACK HOUSING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311-001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DAYTIME RUNNING LIGHTS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294-1AX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INDIVIDUAL LED STOP/TURN/BACKUP LIGHTS GROMMET MOUNTED OUTBOARD OF RAIL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300-015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FRONT TURN SIGNAL LAMPS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318-1D7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(2) FLUSH LED UTILITY LIGHTS MOUNTED BACK OF CAB/SLEEPER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744-1DH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DUAL MEKRA AERO BRIGHT FINISH HEATED DUAL AXIS 1-PIECE MOTORIZED MIRRORS WITH LIGHTS, LH AND RH REMOTE AND INTEGRAL CONVEX MIRRORS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797-002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CAB MOUNTED MIRRORS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102 INCH EQUIPMENT WIDTH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743-1AX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DUAL MEKRA BRIGHT FINISH HEATED CONVEX MIRRORS WITH MANUAL ADJUSTMENT AND DUAL AXIS FOR 1-PIECE PRIMARY MIRRORS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74A-001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RH DOWN VIEW MIRROR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74B-014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RH AND LH VELVAC 8 INCH BRIGHT FINISH HOOD MOUNTED CONVEX MIRRORS WITH SWING ARM BRACKETS, DUAL VIEW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729-002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ADDITIONAL REFLECTORS BACK OF CAB/SLEEPER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73A-002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REAR REFLECTIVE DEVICE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787-020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ELECTRIC DOOR LOCKS, MECHANICAL KEY TUMBLER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677-054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RH AFTERTREATMENT SYSTEM CAB ACCESS WITH PLAIN DIAMOND PLATE COVER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764-002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STAINLESS STEEL EXTERIOR SUN VISOR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768-046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17.5X35 INCH TINTED REAR WINDOW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661-006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TINTED DOOR GLASS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654-011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RH AND LH ELECTRIC POWERED WINDOWS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769-002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LOWER RH DOOR WINDOW WITH FRESNEL LENS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663-002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2-PIECE TINTED CURVED GASKET MOUNTED WINDSHIELD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659-025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 GALLON WINDSHIELD WASHER RESERVOIR WITHOUT FLUID LEVEL INDICATOR, MOUNTED UNDER CAB, WITH REMOTE FILL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Cab Interior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707-1D0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GRAY VINYL BASE INTERIOR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70K-006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GREY HARD TRIM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706-049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BASE LEFT HAND DOOR TRIM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708-049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BASE RIGHT HAND DOOR TRIM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772-007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BLACK MATS WITH DOUBLE INSULATION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785-007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DASH MOUNTED ASH TRAY AND LIGHTER, DRIVER SIDE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691-001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FORWARD ROOF MOUNTED CONSOLE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694-009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PASSENGER SIDE WING DASH MOUNTED GLOVE BOX WITH LOCKING DOOR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697-012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14"X7.75" DOCUMENT POUCH MOUNTED ON BACK WALL BETWEEN SEATS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693-025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AND RH DOOR MAP POCKETS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741-015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(2) COAT HOOKS ON BACKWALL OF CAB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742-026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(1) CUP HOLDER MOUNTED IN BOTTOM CENTER OF DASH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680-033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BLACK SOFT TOUCH WING DASH WITH DRIVER SIDE COSMETIC UNDER DASH COVER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320-004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WIRING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720-003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5 LB. FIRE EXTINGUISHER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700-023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HEATER, DEFROSTER AND AIR CONDITIONER WITH CONSTANT TEMPERATURE CONTROL AND COSMETIC COVER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701-010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HVAC DUCTING WITH FOAM MAIN FRESH AIR FILTER AND OUTSIDE PRE-FILTER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703-005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MAIN HVAC CONTROLS WITH RECIRCULATION SWITCH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170-015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HEATER PLUMBING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130-033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DENSO HEAVY DUTY AIR CONDITIONER COMPRESSOR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698-001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RADIATOR MOUNTED AIR CONDITIONER CONDENSER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702-002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BINARY CONTROL, R-134A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739-001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CAB INSULATION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285-019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AUTOMATIC SELF-RESET CIRCUIT BREAKER IN MAIN DASH POWER DISTRIBUTION BOX AND CIRCUIT BREAKER/FUSE IN AUXILIARY POWER DISTRIBUTION BOXES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324-076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DOOR ACTIVATED DOME LIGHT, UNDER DASH LIGHT WITH LH AND RH DOOR MOUNTED COURTESY LIGHTS AND LH AND RH READING LIGHTS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655-005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AND RH ELECTRIC DOOR LOCKS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284-023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(1) 12 VOLT POWER SUPPLY IN DASH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722-028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TRIANGULAR REFLECTORS KIT WITHOUT FLARES SHIPPED LOOSE IN CAB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756-1DD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BASIC HIGH BACK AIR SUSPENSION DRIVER SEAT WITH 1 CHAMBER AIR LUMBAR, INTEGRATED CUSHION EXTENSION AND REAR CUSHION TILT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760-1J2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BASIC HIGH BACK NON SUSPENSION TOOL BOX PASSENGER SEAT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759-009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INBOARD DRIVER SEAT ARMREST, NO PASSENGER SEAT ARMREST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758-022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BLACK MORDURA CLOTH DRIVER SEAT COVER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761-014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BLACK CORDURA PLUS CLOTH PASSENGER SEAT COVER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763-003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3 POINT DRIVER AND PASSENGER SEAT BELT RETRACTORS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725-998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 SUPPLEMENTAL RESTRAINT SYSTEM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532-002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ADJUSTABLE TILT AND TELESCOPING STEERING COLUMN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540-020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2-SPOKE 18 INCH (450MM) BLACK STEERING WHEEL(S)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765-002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DRIVER AND PASSENGER INTERIOR SUN VISORS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Instruments &amp; Controls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185-002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NON-ADJUSTABLE SUSPENDED PEDALS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870-005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STAR GAUGES WITH BRIGHT BEZELS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732-018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ROYAL ROSEWOOD MATTE FINISH DRIVER INSTRUMENT PANEL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734-017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ROSEWOOD VINYL MATTE FINISH CENTER INSTRUMENT PANEL INSERT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486-001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LOW AIR PRESSURE INDICATOR LIGHT AND AUDIBLE ALARM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840-002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 INCH PRIMARY AND SECONDARY AIR PRESSURE GAUGES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198-002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INTAKE MOUNTED AIR RESTRICTION INDICATOR WITH GRADUATIONS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721-001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97 DB BACKUP ALARM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149-012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CRUISE CONTROL SWITCHES IN THE CENTER PANEL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156-007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KEY OPERATED IGNITION SWITCH AND INTEGRAL START POSITION; 4 POSITION OFF/RUN/START/ACCESSORY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811-001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WARNING LAMP/LIGHT BAR DISPLAY, NON-DATA LINKED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160-038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HEAVY DUTY ONBOARD DIAGNOSTICS INTERFACE CONNECTOR LOCATED BELOW LH DASH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 INCH ELECTRIC FUEL GAUGE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845-011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FUEL FILTER RESTRICTION INDICATOR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148-085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EMISSIONS LIMITED IDLE ADJUST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856-001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ELECTRICAL ENGINE COOLANT TEMPERATURE GAUGE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854-001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OIL TEMPERATURE GAUGE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864-001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 INCH TRANSMISSION OIL TEMPERATURE GAUGE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372-035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(1) DASH MOUNTED PTO SWITCH WITH INDICATOR LAMP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852-002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ELECTRIC ENGINE OIL PRESSURE GAUGE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746-115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AM/FM/WB WORLD TUNER RADIO WITH BLUETOOTH AND USB AND AUXILIARY INPUTS, J1939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747-002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ROOF/OVERHEAD CONSOLE MOUNTED RADIO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750-004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(4) RADIO SPEAKERS IN CAB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748-040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POWER AND GROUND WIRING AND BRACKET FOR CUSTOMER FURNISHED COBRA 29 CB RADIO IN OVERHEAD CONSOLE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752-017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MULTI-BAND AM/FM/WB/CB LH MIRROR MOUNTED ANTENNA SYSTEM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810-042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ELECTRONIC MPH SPEEDOMETER WITH SECONDARY KPH SCALE, WITH ODOMETER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817-001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VEHICLE SPEED SENSOR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812-001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ELECTRONIC 3000 RPM TACHOMETER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813-1B4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VT-HU CONNECTIVITY PLATFORM HARDWARE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8D1-002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 YEARS DETROIT CONNECT BASE PACKAGE (VIRTUAL TECHNICIAN, DETROIT CONNECT PORTAL ACCESS) FOR VT-HU CONNECTIVITY PLATFORM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8Z1-998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 ZONAR SERVICES SELECTED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162-002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IGNITION SWITCH CONTROLLED ENGINE STOP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329-064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TWO IGNITION CONTROLLED EXTRA SWITCHES WITH INDICATOR LIGHT, 20 AMPS, WIRED BEHIND PASSENGER SEAT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482-001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BW TRACTOR PROTECTION VALVE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883-001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TRAILER HAND CONTROL BRAKE VALVE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836-001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 INCH VOLTMETER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660-008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SINGLE ELECTRIC WINDSHIELD WIPER MOTOR WITH DELAY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304-015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CAB/TRAILER MARKER LIGHT SWITCH WITH SEPARATE HEADLIGHT SWITCH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882-004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TWO VALVE PARKING BRAKE SYSTEM WITH WARNING INDICATOR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299-037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SELF CANCELING TURN SIGNAL SWITCH WITH INTEGRAL HEADLAMP DIMMER WITH BRAKE OVERRIDE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298-036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PACIFIC INSIGHT ELECTRONIC FLASHER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Design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065-000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PAINT: ONE SOLID COLOR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Color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980-7IA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CAB COLOR A: L2065EB SCHOOL BUS YELLOW ELITE BC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96J-001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CAB INTERIOR PAINTED SAME AS CAB COLOR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986-020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BLACK, HIGH SOLIDS POLYURETHANE CHASSIS PAINT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966-972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POWDER WHITE (N0006EA) REAR WHEELS/RIMS (PKWHT21, TKWHT21, W, TW)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Certification / Compliance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996-001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U.S. FMVSS CERTIFICATION, EXCEPT SALES CABS AND GLIDER KITS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Secondary Factory Options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82D-998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 PDI INSTALLED GRILLE/HOOD TRIM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999-003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AND/OR REAR TIRE WIDTH EXCEEDS 2.6M (102.4 INCHES); DEALER ADVISED AND ACCEPTS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</w:tbl>
    <w:p w:rsidR="003E6F54" w:rsidRDefault="003E6F54"/>
    <w:tbl>
      <w:tblPr>
        <w:tblW w:w="9574" w:type="dxa"/>
        <w:jc w:val="center"/>
        <w:tblLayout w:type="fixed"/>
        <w:tblLook w:val="0000" w:firstRow="0" w:lastRow="0" w:firstColumn="0" w:lastColumn="0" w:noHBand="0" w:noVBand="0"/>
      </w:tblPr>
      <w:tblGrid>
        <w:gridCol w:w="9574"/>
      </w:tblGrid>
      <w:tr w:rsidR="003E6F54">
        <w:trPr>
          <w:jc w:val="center"/>
        </w:trPr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:rsidR="003E6F54" w:rsidRPr="003159CB" w:rsidRDefault="003E6F54" w:rsidP="003159CB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pacing w:val="120"/>
                <w:sz w:val="20"/>
                <w:szCs w:val="20"/>
              </w:rPr>
            </w:pPr>
            <w:r w:rsidRPr="003159CB">
              <w:rPr>
                <w:rFonts w:ascii="Times New Roman" w:hAnsi="Times New Roman" w:cs="Times New Roman"/>
                <w:b/>
                <w:bCs/>
                <w:color w:val="000080"/>
                <w:spacing w:val="120"/>
                <w:sz w:val="20"/>
                <w:szCs w:val="20"/>
              </w:rPr>
              <w:t>TOTAL VEHICLE SUMMARY</w:t>
            </w:r>
          </w:p>
        </w:tc>
      </w:tr>
    </w:tbl>
    <w:p w:rsidR="003E6F54" w:rsidRDefault="003E6F54"/>
    <w:p w:rsidR="00B70634" w:rsidRDefault="00B70634"/>
    <w:p w:rsidR="00971BFE" w:rsidRDefault="00971BFE" w:rsidP="0011254A"/>
    <w:tbl>
      <w:tblPr>
        <w:tblW w:w="9605" w:type="dxa"/>
        <w:jc w:val="center"/>
        <w:tblLayout w:type="fixed"/>
        <w:tblLook w:val="0000" w:firstRow="0" w:lastRow="0" w:firstColumn="0" w:lastColumn="0" w:noHBand="0" w:noVBand="0"/>
      </w:tblPr>
      <w:tblGrid>
        <w:gridCol w:w="2324"/>
        <w:gridCol w:w="2319"/>
        <w:gridCol w:w="2320"/>
        <w:gridCol w:w="2642"/>
      </w:tblGrid>
      <w:tr w:rsidR="003E6F54">
        <w:trPr>
          <w:trHeight w:val="343"/>
          <w:jc w:val="center"/>
        </w:trPr>
        <w:tc>
          <w:tcPr>
            <w:tcW w:w="9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Weight Summary</w:t>
            </w:r>
          </w:p>
        </w:tc>
      </w:tr>
      <w:tr w:rsidR="00A0559D">
        <w:trPr>
          <w:jc w:val="center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59D" w:rsidRDefault="00A0559D"/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B125BC" w:rsidRDefault="00971BFE" w:rsidP="00971BFE">
            <w:pPr>
              <w:jc w:val="right"/>
              <w:rPr>
                <w:b/>
                <w:bCs/>
              </w:rPr>
            </w:pPr>
            <w:r w:rsidRPr="003159CB">
              <w:rPr>
                <w:b/>
                <w:bCs/>
              </w:rPr>
              <w:t xml:space="preserve">Weight </w:t>
            </w:r>
          </w:p>
          <w:p w:rsidR="00A0559D" w:rsidRDefault="00971BFE" w:rsidP="00971BFE">
            <w:pPr>
              <w:jc w:val="right"/>
            </w:pPr>
            <w:r w:rsidRPr="003159CB">
              <w:rPr>
                <w:b/>
                <w:bCs/>
              </w:rPr>
              <w:t>Front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B125BC" w:rsidRDefault="00971BFE" w:rsidP="00971BFE">
            <w:pPr>
              <w:jc w:val="right"/>
              <w:rPr>
                <w:b/>
                <w:bCs/>
              </w:rPr>
            </w:pPr>
            <w:r w:rsidRPr="003159CB">
              <w:rPr>
                <w:b/>
                <w:bCs/>
              </w:rPr>
              <w:t xml:space="preserve">Weight </w:t>
            </w:r>
          </w:p>
          <w:p w:rsidR="00A0559D" w:rsidRDefault="00971BFE" w:rsidP="00971BFE">
            <w:pPr>
              <w:jc w:val="right"/>
            </w:pPr>
            <w:r>
              <w:rPr>
                <w:b/>
                <w:bCs/>
              </w:rPr>
              <w:t>Rear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25BC" w:rsidRDefault="00971BFE" w:rsidP="00971B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  <w:p w:rsidR="00A0559D" w:rsidRDefault="00971BFE" w:rsidP="00971BFE">
            <w:pPr>
              <w:jc w:val="right"/>
            </w:pPr>
            <w:r w:rsidRPr="003159CB">
              <w:rPr>
                <w:b/>
                <w:bCs/>
              </w:rPr>
              <w:t>Weight</w:t>
            </w:r>
          </w:p>
        </w:tc>
      </w:tr>
      <w:tr w:rsidR="00971BFE">
        <w:trPr>
          <w:jc w:val="center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BFE" w:rsidRDefault="00971BFE">
            <w:r>
              <w:t>Factory Weight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971BFE" w:rsidRDefault="00971BFE" w:rsidP="00971BFE">
            <w:pPr>
              <w:jc w:val="right"/>
            </w:pPr>
            <w:r>
              <w:t>9966 lbs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971BFE" w:rsidRDefault="00971BFE" w:rsidP="00971BFE">
            <w:pPr>
              <w:jc w:val="right"/>
            </w:pPr>
            <w:r>
              <w:t>8838 lbs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BFE" w:rsidRDefault="00971BFE" w:rsidP="00971BFE">
            <w:pPr>
              <w:jc w:val="right"/>
            </w:pPr>
            <w:r>
              <w:t>18804 lbs</w:t>
            </w:r>
          </w:p>
        </w:tc>
      </w:tr>
      <w:tr w:rsidR="00B125BC">
        <w:trPr>
          <w:jc w:val="center"/>
        </w:trPr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25BC" w:rsidRDefault="00B125BC"/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5BC" w:rsidRDefault="00B125BC" w:rsidP="00823CAF">
            <w:pPr>
              <w:jc w:val="right"/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5BC" w:rsidRDefault="00B125BC" w:rsidP="00823CAF">
            <w:pPr>
              <w:jc w:val="right"/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25BC" w:rsidRDefault="00B125BC" w:rsidP="00823CAF">
            <w:pPr>
              <w:jc w:val="right"/>
            </w:pPr>
          </w:p>
        </w:tc>
      </w:tr>
      <w:tr w:rsidR="00C91609">
        <w:trPr>
          <w:jc w:val="center"/>
        </w:trPr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609" w:rsidRDefault="00C91609">
            <w:r>
              <w:t xml:space="preserve">            Total Weight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609" w:rsidRDefault="00C91609" w:rsidP="00AE5FF7">
            <w:pPr>
              <w:jc w:val="right"/>
            </w:pPr>
            <w:r>
              <w:t>9966 lbs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609" w:rsidRDefault="00C91609" w:rsidP="00AE5FF7">
            <w:pPr>
              <w:jc w:val="right"/>
            </w:pPr>
            <w:r>
              <w:t>8838 lbs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609" w:rsidRDefault="00C91609" w:rsidP="00AE5FF7">
            <w:pPr>
              <w:jc w:val="right"/>
            </w:pPr>
            <w:r>
              <w:t>18804 lbs</w:t>
            </w:r>
          </w:p>
        </w:tc>
      </w:tr>
    </w:tbl>
    <w:p w:rsidR="003E6F54" w:rsidRDefault="003E6F54">
      <w:pPr>
        <w:pStyle w:val="BodyTextIndent"/>
        <w:spacing w:after="40"/>
        <w:ind w:left="0"/>
      </w:pPr>
    </w:p>
    <w:p w:rsidR="003E6F54" w:rsidRDefault="003E6F54">
      <w:pPr>
        <w:pStyle w:val="BodyTextIndent"/>
        <w:spacing w:after="40"/>
        <w:ind w:left="0"/>
      </w:pPr>
    </w:p>
    <w:p w:rsidR="00A1486F" w:rsidRDefault="00A1486F" w:rsidP="00A1486F"/>
    <w:p w:rsidR="00A1486F" w:rsidRDefault="00A1486F" w:rsidP="00A1486F"/>
    <w:p w:rsidR="003E6F54" w:rsidRDefault="003E6F54"/>
    <w:p w:rsidR="003E6F54" w:rsidRDefault="003E6F54">
      <w:pPr>
        <w:ind w:left="-243"/>
      </w:pPr>
      <w:r>
        <w:t>(+) Weights shown are estimates only.</w:t>
      </w:r>
    </w:p>
    <w:p w:rsidR="003E6F54" w:rsidRDefault="003E6F54">
      <w:r>
        <w:t>If weight is critical, contact Customer Application Engineering.</w:t>
      </w:r>
    </w:p>
    <w:p w:rsidR="006D7079" w:rsidRDefault="006D7079"/>
    <w:p w:rsidR="00B345FC" w:rsidRDefault="00B345FC" w:rsidP="006D7079"/>
    <w:p w:rsidR="003E6F54" w:rsidRDefault="003E6F54"/>
    <w:sectPr w:rsidR="003E6F54" w:rsidSect="00AF73CC">
      <w:pgSz w:w="12240" w:h="15840" w:code="1"/>
      <w:pgMar w:top="1267" w:right="1440" w:bottom="1987" w:left="1440" w:header="720" w:footer="43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0A6" w:rsidRDefault="009E30A6">
      <w:r>
        <w:separator/>
      </w:r>
    </w:p>
  </w:endnote>
  <w:endnote w:type="continuationSeparator" w:id="0">
    <w:p w:rsidR="009E30A6" w:rsidRDefault="009E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21E" w:rsidRDefault="00C9321E"/>
  <w:tbl>
    <w:tblPr>
      <w:tblW w:w="5000" w:type="pct"/>
      <w:tblLook w:val="0000" w:firstRow="0" w:lastRow="0" w:firstColumn="0" w:lastColumn="0" w:noHBand="0" w:noVBand="0"/>
    </w:tblPr>
    <w:tblGrid>
      <w:gridCol w:w="3034"/>
      <w:gridCol w:w="3497"/>
      <w:gridCol w:w="2829"/>
    </w:tblGrid>
    <w:tr w:rsidR="00C9321E">
      <w:trPr>
        <w:cantSplit/>
        <w:trHeight w:val="990"/>
      </w:trPr>
      <w:tc>
        <w:tcPr>
          <w:tcW w:w="1621" w:type="pct"/>
          <w:tcBorders>
            <w:top w:val="nil"/>
            <w:left w:val="nil"/>
            <w:bottom w:val="nil"/>
            <w:right w:val="nil"/>
          </w:tcBorders>
        </w:tcPr>
        <w:p w:rsidR="00C9321E" w:rsidRDefault="00C9321E">
          <w:pPr>
            <w:pStyle w:val="Header"/>
            <w:spacing w:before="0" w:after="0"/>
            <w:jc w:val="both"/>
          </w:pPr>
          <w:r>
            <w:t xml:space="preserve">Application Version 9.2.411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spacing w:before="0" w:after="0"/>
          </w:pPr>
          <w:r>
            <w:t xml:space="preserve">Data Version PRL-16T.018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spacing w:before="0" w:after="0"/>
          </w:pPr>
          <w:r>
            <w:t xml:space="preserve">County of Rockland 4700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tabs>
              <w:tab w:val="clear" w:pos="4320"/>
              <w:tab w:val="clear" w:pos="8640"/>
              <w:tab w:val="center" w:pos="1444"/>
            </w:tabs>
            <w:spacing w:before="0" w:after="0"/>
          </w:pPr>
          <w:r>
            <w:t xml:space="preserve"> </w:t>
          </w:r>
          <w:r>
            <w:tab/>
          </w:r>
        </w:p>
      </w:tc>
      <w:tc>
        <w:tcPr>
          <w:tcW w:w="1868" w:type="pct"/>
          <w:tcBorders>
            <w:top w:val="nil"/>
            <w:left w:val="nil"/>
            <w:bottom w:val="nil"/>
            <w:right w:val="nil"/>
          </w:tcBorders>
        </w:tcPr>
        <w:p w:rsidR="00C9321E" w:rsidRDefault="00875C31">
          <w:pPr>
            <w:pStyle w:val="Header"/>
            <w:spacing w:before="0" w:after="0"/>
            <w:jc w:val="center"/>
          </w:pPr>
          <w:r>
            <w:rPr>
              <w:noProof/>
              <w:sz w:val="18"/>
            </w:rPr>
            <w:drawing>
              <wp:inline distT="0" distB="0" distL="0" distR="0">
                <wp:extent cx="1276350" cy="5619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1" w:type="pct"/>
          <w:tcBorders>
            <w:top w:val="nil"/>
            <w:left w:val="nil"/>
            <w:bottom w:val="nil"/>
            <w:right w:val="nil"/>
          </w:tcBorders>
        </w:tcPr>
        <w:p w:rsidR="00C9321E" w:rsidRDefault="00C9321E">
          <w:pPr>
            <w:pStyle w:val="Header"/>
            <w:spacing w:before="0" w:after="0"/>
            <w:jc w:val="right"/>
          </w:pPr>
          <w:r>
            <w:t>09/01/2017 11:43 AM</w:t>
          </w:r>
        </w:p>
        <w:p w:rsidR="00C9321E" w:rsidRDefault="00C9321E">
          <w:pPr>
            <w:pStyle w:val="Header"/>
            <w:spacing w:before="0" w:after="0"/>
            <w:jc w:val="right"/>
          </w:pPr>
        </w:p>
        <w:p w:rsidR="00C9321E" w:rsidRDefault="00C9321E">
          <w:pPr>
            <w:pStyle w:val="Head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C7042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9E30A6">
            <w:rPr>
              <w:noProof/>
            </w:rPr>
            <w:fldChar w:fldCharType="begin"/>
          </w:r>
          <w:r w:rsidR="009E30A6">
            <w:rPr>
              <w:noProof/>
            </w:rPr>
            <w:instrText xml:space="preserve"> NUMPAGES </w:instrText>
          </w:r>
          <w:r w:rsidR="009E30A6">
            <w:rPr>
              <w:noProof/>
            </w:rPr>
            <w:fldChar w:fldCharType="separate"/>
          </w:r>
          <w:r w:rsidR="00DC7042">
            <w:rPr>
              <w:noProof/>
            </w:rPr>
            <w:t>17</w:t>
          </w:r>
          <w:r w:rsidR="009E30A6">
            <w:rPr>
              <w:noProof/>
            </w:rPr>
            <w:fldChar w:fldCharType="end"/>
          </w:r>
        </w:p>
      </w:tc>
    </w:tr>
  </w:tbl>
  <w:p w:rsidR="001F1904" w:rsidRDefault="001F1904" w:rsidP="001F1904">
    <w:pPr>
      <w:pStyle w:val="Header"/>
      <w:jc w:val="center"/>
    </w:pPr>
  </w:p>
  <w:p w:rsidR="00C9321E" w:rsidRDefault="00C93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0A6" w:rsidRDefault="009E30A6">
      <w:r>
        <w:separator/>
      </w:r>
    </w:p>
  </w:footnote>
  <w:footnote w:type="continuationSeparator" w:id="0">
    <w:p w:rsidR="009E30A6" w:rsidRDefault="009E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-72" w:type="dxa"/>
      <w:tblLook w:val="0000" w:firstRow="0" w:lastRow="0" w:firstColumn="0" w:lastColumn="0" w:noHBand="0" w:noVBand="0"/>
    </w:tblPr>
    <w:tblGrid>
      <w:gridCol w:w="2628"/>
      <w:gridCol w:w="4500"/>
      <w:gridCol w:w="2592"/>
    </w:tblGrid>
    <w:tr w:rsidR="00C9321E">
      <w:trPr>
        <w:cantSplit/>
        <w:trHeight w:val="1890"/>
      </w:trPr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:rsidR="00C9321E" w:rsidRDefault="00C9321E">
          <w:pPr>
            <w:pStyle w:val="Header"/>
            <w:spacing w:before="0" w:after="0"/>
            <w:jc w:val="both"/>
            <w:rPr>
              <w:b/>
              <w:bCs/>
            </w:rPr>
          </w:pPr>
          <w:r>
            <w:rPr>
              <w:b/>
              <w:bCs/>
            </w:rPr>
            <w:t xml:space="preserve">Prepared for: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spacing w:before="0" w:after="0"/>
          </w:pPr>
          <w:r>
            <w:t xml:space="preserve">Richard Ryan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spacing w:before="0" w:after="0"/>
          </w:pPr>
          <w:r>
            <w:t xml:space="preserve">County of Rockland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spacing w:before="0" w:after="0"/>
          </w:pPr>
          <w:r>
            <w:t xml:space="preserve">Building E Sanatorium Rd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spacing w:before="0" w:after="0"/>
          </w:pPr>
          <w:r>
            <w:t xml:space="preserve">Pomona, NY  10970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spacing w:before="0" w:after="0"/>
          </w:pPr>
          <w:r>
            <w:t xml:space="preserve">Phone: 845-364-3817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spacing w:before="0" w:after="0"/>
          </w:pPr>
          <w:r>
            <w:t xml:space="preserve">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spacing w:before="0" w:after="0"/>
          </w:pPr>
          <w:r>
            <w:t xml:space="preserve">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  <w:spacing w:before="0" w:after="0"/>
          </w:pPr>
          <w:r>
            <w:t xml:space="preserve">                                                                                                                                      </w:t>
          </w:r>
        </w:p>
        <w:p w:rsidR="00C9321E" w:rsidRDefault="00C9321E">
          <w:pPr>
            <w:pStyle w:val="Header"/>
          </w:pPr>
          <w:r>
            <w:t xml:space="preserve">                                                                                                                                  </w:t>
          </w:r>
        </w:p>
      </w:tc>
      <w:tc>
        <w:tcPr>
          <w:tcW w:w="4500" w:type="dxa"/>
          <w:tcBorders>
            <w:top w:val="nil"/>
            <w:left w:val="nil"/>
            <w:bottom w:val="nil"/>
            <w:right w:val="nil"/>
          </w:tcBorders>
        </w:tcPr>
        <w:p w:rsidR="00C9321E" w:rsidRDefault="00875C31">
          <w:pPr>
            <w:pStyle w:val="Header"/>
            <w:spacing w:before="0" w:after="0"/>
            <w:jc w:val="center"/>
          </w:pPr>
          <w:r>
            <w:rPr>
              <w:noProof/>
              <w:sz w:val="18"/>
            </w:rPr>
            <w:drawing>
              <wp:inline distT="0" distB="0" distL="0" distR="0">
                <wp:extent cx="1171575" cy="3905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2" w:type="dxa"/>
          <w:tcBorders>
            <w:top w:val="nil"/>
            <w:left w:val="nil"/>
            <w:bottom w:val="nil"/>
            <w:right w:val="nil"/>
          </w:tcBorders>
        </w:tcPr>
        <w:p w:rsidR="00C9321E" w:rsidRDefault="00C9321E">
          <w:pPr>
            <w:pStyle w:val="Header"/>
            <w:spacing w:before="0" w:after="0"/>
            <w:jc w:val="right"/>
            <w:rPr>
              <w:b/>
              <w:bCs/>
            </w:rPr>
          </w:pPr>
          <w:r>
            <w:rPr>
              <w:b/>
              <w:bCs/>
            </w:rPr>
            <w:t>Prepared by:</w:t>
          </w:r>
        </w:p>
        <w:p w:rsidR="00C9321E" w:rsidRDefault="007C6B87" w:rsidP="007C6B87">
          <w:pPr>
            <w:pStyle w:val="Header"/>
            <w:tabs>
              <w:tab w:val="center" w:pos="1188"/>
              <w:tab w:val="right" w:pos="2376"/>
            </w:tabs>
            <w:spacing w:before="0" w:after="0"/>
          </w:pPr>
          <w:r>
            <w:tab/>
          </w:r>
          <w:r>
            <w:tab/>
          </w:r>
        </w:p>
        <w:p w:rsidR="00C9321E" w:rsidRDefault="00C9321E">
          <w:pPr>
            <w:pStyle w:val="Header"/>
            <w:spacing w:before="0" w:after="0"/>
            <w:jc w:val="right"/>
          </w:pPr>
        </w:p>
        <w:p w:rsidR="00C9321E" w:rsidRDefault="00C9321E">
          <w:pPr>
            <w:pStyle w:val="Header"/>
            <w:spacing w:before="0" w:after="0"/>
            <w:jc w:val="right"/>
          </w:pPr>
        </w:p>
        <w:p w:rsidR="00C9321E" w:rsidRDefault="00C9321E">
          <w:pPr>
            <w:pStyle w:val="Header"/>
            <w:spacing w:before="0" w:after="0"/>
            <w:jc w:val="right"/>
          </w:pPr>
        </w:p>
        <w:p w:rsidR="00C9321E" w:rsidRDefault="00C9321E">
          <w:pPr>
            <w:pStyle w:val="Header"/>
            <w:jc w:val="right"/>
          </w:pPr>
        </w:p>
      </w:tc>
    </w:tr>
  </w:tbl>
  <w:p w:rsidR="00C9321E" w:rsidRDefault="00C93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2846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206A7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9B47EA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0C14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5104C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C475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62C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3A90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B81D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A1218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1E"/>
    <w:rsid w:val="000C3703"/>
    <w:rsid w:val="000D65C9"/>
    <w:rsid w:val="0011254A"/>
    <w:rsid w:val="0016569F"/>
    <w:rsid w:val="001876A5"/>
    <w:rsid w:val="001B4996"/>
    <w:rsid w:val="001D37AD"/>
    <w:rsid w:val="001F1904"/>
    <w:rsid w:val="00204941"/>
    <w:rsid w:val="00242FC8"/>
    <w:rsid w:val="002511F4"/>
    <w:rsid w:val="0026039A"/>
    <w:rsid w:val="002D44E4"/>
    <w:rsid w:val="00300587"/>
    <w:rsid w:val="003159CB"/>
    <w:rsid w:val="003173C3"/>
    <w:rsid w:val="00351CFB"/>
    <w:rsid w:val="00390C7B"/>
    <w:rsid w:val="003E6F54"/>
    <w:rsid w:val="00467398"/>
    <w:rsid w:val="00471F39"/>
    <w:rsid w:val="004D2C52"/>
    <w:rsid w:val="005101CB"/>
    <w:rsid w:val="00531808"/>
    <w:rsid w:val="00561AAA"/>
    <w:rsid w:val="005A1693"/>
    <w:rsid w:val="00643635"/>
    <w:rsid w:val="00672F41"/>
    <w:rsid w:val="00673947"/>
    <w:rsid w:val="00682892"/>
    <w:rsid w:val="006D7079"/>
    <w:rsid w:val="007000CB"/>
    <w:rsid w:val="007519AE"/>
    <w:rsid w:val="007A502B"/>
    <w:rsid w:val="007A58ED"/>
    <w:rsid w:val="007C18C5"/>
    <w:rsid w:val="007C6B87"/>
    <w:rsid w:val="007D6E30"/>
    <w:rsid w:val="00823CAF"/>
    <w:rsid w:val="008672B3"/>
    <w:rsid w:val="00875C31"/>
    <w:rsid w:val="008A5B0E"/>
    <w:rsid w:val="008D5FE4"/>
    <w:rsid w:val="008E0361"/>
    <w:rsid w:val="008E6EB0"/>
    <w:rsid w:val="008F4680"/>
    <w:rsid w:val="009323AD"/>
    <w:rsid w:val="00971BFE"/>
    <w:rsid w:val="009E30A6"/>
    <w:rsid w:val="00A0559D"/>
    <w:rsid w:val="00A10ACB"/>
    <w:rsid w:val="00A1486F"/>
    <w:rsid w:val="00A17EC6"/>
    <w:rsid w:val="00A90B7C"/>
    <w:rsid w:val="00AC75AA"/>
    <w:rsid w:val="00AE5FF7"/>
    <w:rsid w:val="00AF73CC"/>
    <w:rsid w:val="00B0383B"/>
    <w:rsid w:val="00B125BC"/>
    <w:rsid w:val="00B345FC"/>
    <w:rsid w:val="00B46B4A"/>
    <w:rsid w:val="00B70634"/>
    <w:rsid w:val="00C0323A"/>
    <w:rsid w:val="00C83D22"/>
    <w:rsid w:val="00C91609"/>
    <w:rsid w:val="00C92010"/>
    <w:rsid w:val="00C9321E"/>
    <w:rsid w:val="00D64282"/>
    <w:rsid w:val="00DC7042"/>
    <w:rsid w:val="00EB59DA"/>
    <w:rsid w:val="00F75BB1"/>
    <w:rsid w:val="00F96F7D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93F3B03-49A6-4EF5-AB34-64B54BB1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before="40" w:after="40" w:line="240" w:lineRule="auto"/>
    </w:pPr>
    <w:rPr>
      <w:rFonts w:ascii="Arial" w:hAnsi="Arial" w:cs="Arial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864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8640"/>
      </w:tabs>
      <w:outlineLvl w:val="1"/>
    </w:pPr>
    <w:rPr>
      <w:b/>
      <w:bCs/>
      <w:color w:val="000080"/>
      <w:spacing w:val="-2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8640"/>
      </w:tabs>
      <w:outlineLvl w:val="2"/>
    </w:pPr>
    <w:rPr>
      <w:b/>
      <w:bCs/>
      <w:color w:val="FFFF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8640"/>
      </w:tabs>
      <w:spacing w:before="60" w:after="6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8640"/>
      </w:tabs>
      <w:outlineLvl w:val="4"/>
    </w:pPr>
    <w:rPr>
      <w:rFonts w:ascii="Tahoma" w:hAnsi="Tahoma" w:cs="Tahoma"/>
      <w:b/>
      <w:bCs/>
      <w:color w:val="FFFF0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ahoma" w:hAnsi="Tahoma" w:cs="Tahoma"/>
      <w:color w:val="00008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16"/>
      <w:szCs w:val="16"/>
    </w:rPr>
  </w:style>
  <w:style w:type="paragraph" w:customStyle="1" w:styleId="Preparedtext">
    <w:name w:val="Prepared text"/>
    <w:basedOn w:val="Normal"/>
    <w:uiPriority w:val="99"/>
    <w:pPr>
      <w:tabs>
        <w:tab w:val="left" w:pos="8640"/>
      </w:tabs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Arial" w:hAnsi="Arial" w:cs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 w:cs="Arial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Arial" w:hAnsi="Arial" w:cs="Arial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Arial" w:hAnsi="Arial" w:cs="Arial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Arial" w:hAnsi="Arial" w:cs="Arial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Arial" w:hAnsi="Arial" w:cs="Arial"/>
      <w:i/>
      <w:iCs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rPr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6"/>
      </w:numPr>
    </w:pPr>
  </w:style>
  <w:style w:type="paragraph" w:styleId="ListNumber2">
    <w:name w:val="List Number 2"/>
    <w:basedOn w:val="Normal"/>
    <w:uiPriority w:val="99"/>
    <w:pPr>
      <w:numPr>
        <w:numId w:val="7"/>
      </w:numPr>
    </w:pPr>
  </w:style>
  <w:style w:type="paragraph" w:styleId="ListNumber3">
    <w:name w:val="List Number 3"/>
    <w:basedOn w:val="Normal"/>
    <w:uiPriority w:val="99"/>
    <w:pPr>
      <w:numPr>
        <w:numId w:val="8"/>
      </w:numPr>
    </w:pPr>
  </w:style>
  <w:style w:type="paragraph" w:styleId="ListNumber4">
    <w:name w:val="List Number 4"/>
    <w:basedOn w:val="Normal"/>
    <w:uiPriority w:val="99"/>
    <w:pPr>
      <w:numPr>
        <w:numId w:val="9"/>
      </w:numPr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before="40" w:after="4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Arial" w:hAnsi="Arial" w:cs="Arial"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Arial" w:hAnsi="Arial" w:cs="Arial"/>
      <w:sz w:val="16"/>
      <w:szCs w:val="16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Arial" w:hAnsi="Arial" w:cs="Arial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pPr>
      <w:ind w:left="320" w:hanging="32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uiPriority w:val="99"/>
    <w:semiHidden/>
  </w:style>
  <w:style w:type="paragraph" w:styleId="TOC2">
    <w:name w:val="toc 2"/>
    <w:basedOn w:val="Normal"/>
    <w:next w:val="Normal"/>
    <w:autoRedefine/>
    <w:uiPriority w:val="99"/>
    <w:semiHidden/>
    <w:pPr>
      <w:ind w:left="160"/>
    </w:pPr>
  </w:style>
  <w:style w:type="paragraph" w:styleId="TOC3">
    <w:name w:val="toc 3"/>
    <w:basedOn w:val="Normal"/>
    <w:next w:val="Normal"/>
    <w:autoRedefine/>
    <w:uiPriority w:val="99"/>
    <w:semiHidden/>
    <w:pPr>
      <w:ind w:left="320"/>
    </w:pPr>
  </w:style>
  <w:style w:type="paragraph" w:styleId="TOC4">
    <w:name w:val="toc 4"/>
    <w:basedOn w:val="Normal"/>
    <w:next w:val="Normal"/>
    <w:autoRedefine/>
    <w:uiPriority w:val="99"/>
    <w:semiHidden/>
    <w:pPr>
      <w:ind w:left="480"/>
    </w:pPr>
  </w:style>
  <w:style w:type="paragraph" w:styleId="TOC5">
    <w:name w:val="toc 5"/>
    <w:basedOn w:val="Normal"/>
    <w:next w:val="Normal"/>
    <w:autoRedefine/>
    <w:uiPriority w:val="99"/>
    <w:semiHidden/>
    <w:pPr>
      <w:ind w:left="640"/>
    </w:pPr>
  </w:style>
  <w:style w:type="paragraph" w:styleId="TOC6">
    <w:name w:val="toc 6"/>
    <w:basedOn w:val="Normal"/>
    <w:next w:val="Normal"/>
    <w:autoRedefine/>
    <w:uiPriority w:val="99"/>
    <w:semiHidden/>
    <w:pPr>
      <w:ind w:left="800"/>
    </w:pPr>
  </w:style>
  <w:style w:type="paragraph" w:styleId="TOC7">
    <w:name w:val="toc 7"/>
    <w:basedOn w:val="Normal"/>
    <w:next w:val="Normal"/>
    <w:autoRedefine/>
    <w:uiPriority w:val="99"/>
    <w:semiHidden/>
    <w:pPr>
      <w:ind w:left="960"/>
    </w:pPr>
  </w:style>
  <w:style w:type="paragraph" w:styleId="TOC8">
    <w:name w:val="toc 8"/>
    <w:basedOn w:val="Normal"/>
    <w:next w:val="Normal"/>
    <w:autoRedefine/>
    <w:uiPriority w:val="99"/>
    <w:semiHidden/>
    <w:pPr>
      <w:ind w:left="1120"/>
    </w:pPr>
  </w:style>
  <w:style w:type="paragraph" w:styleId="TOC9">
    <w:name w:val="toc 9"/>
    <w:basedOn w:val="Normal"/>
    <w:next w:val="Normal"/>
    <w:autoRedefine/>
    <w:uiPriority w:val="99"/>
    <w:semiHidden/>
    <w:pPr>
      <w:ind w:left="1280"/>
    </w:pPr>
  </w:style>
  <w:style w:type="paragraph" w:customStyle="1" w:styleId="docHeader">
    <w:name w:val="doc: Header"/>
    <w:basedOn w:val="Normal"/>
    <w:uiPriority w:val="99"/>
  </w:style>
  <w:style w:type="paragraph" w:customStyle="1" w:styleId="SpecProVer">
    <w:name w:val="SpecPro Ver. #"/>
    <w:basedOn w:val="Normal"/>
    <w:uiPriority w:val="99"/>
    <w:pPr>
      <w:autoSpaceDE/>
      <w:autoSpaceDN/>
      <w:spacing w:before="0" w:after="360" w:line="180" w:lineRule="exact"/>
      <w:ind w:left="-90"/>
    </w:pPr>
    <w:rPr>
      <w:rFonts w:ascii="Tahoma" w:hAnsi="Tahoma" w:cs="Tahoma"/>
      <w:color w:val="000000"/>
    </w:rPr>
  </w:style>
  <w:style w:type="paragraph" w:customStyle="1" w:styleId="specheader">
    <w:name w:val="spec header"/>
    <w:basedOn w:val="Normal"/>
    <w:uiPriority w:val="99"/>
    <w:pPr>
      <w:autoSpaceDE/>
      <w:autoSpaceDN/>
      <w:spacing w:before="0" w:after="60" w:line="180" w:lineRule="exact"/>
    </w:pPr>
    <w:rPr>
      <w:rFonts w:ascii="Tahoma" w:hAnsi="Tahoma" w:cs="Tahoma"/>
      <w:color w:val="000000"/>
      <w:sz w:val="14"/>
      <w:szCs w:val="14"/>
    </w:rPr>
  </w:style>
  <w:style w:type="paragraph" w:customStyle="1" w:styleId="Specsubheadflleft">
    <w:name w:val="Spec subhead (fl left)"/>
    <w:basedOn w:val="Normal"/>
    <w:uiPriority w:val="99"/>
    <w:pPr>
      <w:keepNext/>
      <w:shd w:val="clear" w:color="0000FF" w:fill="auto"/>
      <w:overflowPunct w:val="0"/>
      <w:adjustRightInd w:val="0"/>
      <w:spacing w:before="0" w:after="0" w:line="240" w:lineRule="exact"/>
      <w:textAlignment w:val="baseline"/>
    </w:pPr>
    <w:rPr>
      <w:rFonts w:ascii="Tahoma" w:hAnsi="Tahoma" w:cs="Tahoma"/>
      <w:b/>
      <w:bCs/>
      <w:caps/>
      <w:color w:val="FFFFFF"/>
      <w:sz w:val="18"/>
      <w:szCs w:val="18"/>
    </w:rPr>
  </w:style>
  <w:style w:type="paragraph" w:customStyle="1" w:styleId="BodyText0">
    <w:name w:val="BodyText"/>
    <w:basedOn w:val="Normal"/>
    <w:uiPriority w:val="99"/>
    <w:pPr>
      <w:autoSpaceDE/>
      <w:autoSpaceDN/>
      <w:spacing w:before="60" w:after="20" w:line="200" w:lineRule="exact"/>
    </w:pPr>
    <w:rPr>
      <w:rFonts w:ascii="Tahoma" w:hAnsi="Tahoma" w:cs="Tahoma"/>
      <w:color w:val="000000"/>
      <w:sz w:val="18"/>
      <w:szCs w:val="18"/>
    </w:rPr>
  </w:style>
  <w:style w:type="paragraph" w:customStyle="1" w:styleId="coverheader1">
    <w:name w:val="cover:header1"/>
    <w:basedOn w:val="Normal"/>
    <w:uiPriority w:val="99"/>
    <w:pPr>
      <w:framePr w:hSpace="180" w:wrap="auto" w:vAnchor="page" w:hAnchor="page" w:x="1789" w:y="1297"/>
      <w:autoSpaceDE/>
      <w:autoSpaceDN/>
      <w:spacing w:before="0" w:after="0" w:line="180" w:lineRule="exact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9AE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9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3413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Freightliner LLC</Company>
  <LinksUpToDate>false</LinksUpToDate>
  <CharactersWithSpaces>22824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SpecPro 21</dc:creator>
  <cp:lastModifiedBy>Train26, OGS (OGS)</cp:lastModifiedBy>
  <cp:revision>2</cp:revision>
  <cp:lastPrinted>2001-11-06T18:31:00Z</cp:lastPrinted>
  <dcterms:created xsi:type="dcterms:W3CDTF">2019-06-05T18:35:00Z</dcterms:created>
  <dcterms:modified xsi:type="dcterms:W3CDTF">2019-06-05T18:35:00Z</dcterms:modified>
</cp:coreProperties>
</file>