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D" w:rsidRPr="00B86391" w:rsidRDefault="000E1AED" w:rsidP="000E1AED">
      <w:pPr>
        <w:jc w:val="center"/>
        <w:rPr>
          <w:b/>
          <w:color w:val="002060"/>
        </w:rPr>
      </w:pPr>
      <w:r w:rsidRPr="00B86391">
        <w:rPr>
          <w:b/>
          <w:color w:val="002060"/>
        </w:rPr>
        <w:t>TOWN OF PALM BEACH</w:t>
      </w:r>
    </w:p>
    <w:p w:rsidR="000E1AED" w:rsidRPr="00B86391" w:rsidRDefault="000E1AED" w:rsidP="000E1AED">
      <w:pPr>
        <w:jc w:val="center"/>
        <w:rPr>
          <w:b/>
          <w:color w:val="002060"/>
        </w:rPr>
      </w:pPr>
    </w:p>
    <w:p w:rsidR="000E1AED" w:rsidRPr="007616DB" w:rsidRDefault="000E1AED" w:rsidP="000E1AED">
      <w:pPr>
        <w:jc w:val="center"/>
        <w:rPr>
          <w:b/>
          <w:color w:val="002060"/>
          <w:u w:val="single"/>
        </w:rPr>
      </w:pPr>
      <w:r w:rsidRPr="007616DB">
        <w:rPr>
          <w:b/>
          <w:color w:val="002060"/>
          <w:u w:val="single"/>
        </w:rPr>
        <w:t>Advertisement</w:t>
      </w:r>
      <w:r>
        <w:rPr>
          <w:b/>
          <w:color w:val="002060"/>
          <w:u w:val="single"/>
        </w:rPr>
        <w:t xml:space="preserve"> for </w:t>
      </w:r>
      <w:r w:rsidR="00E27922">
        <w:rPr>
          <w:b/>
          <w:color w:val="002060"/>
          <w:u w:val="single"/>
        </w:rPr>
        <w:t>Bids</w:t>
      </w:r>
      <w:r w:rsidR="00BE5F67">
        <w:rPr>
          <w:b/>
          <w:color w:val="002060"/>
          <w:u w:val="single"/>
        </w:rPr>
        <w:t xml:space="preserve"> </w:t>
      </w:r>
    </w:p>
    <w:p w:rsidR="000E1AED" w:rsidRPr="00B86391" w:rsidRDefault="000E1AED" w:rsidP="000E1AED">
      <w:pPr>
        <w:jc w:val="center"/>
        <w:rPr>
          <w:b/>
          <w:color w:val="002060"/>
        </w:rPr>
      </w:pPr>
    </w:p>
    <w:p w:rsidR="000E1AED" w:rsidRPr="0040628D" w:rsidRDefault="00E27922" w:rsidP="00C87A49">
      <w:pPr>
        <w:jc w:val="center"/>
        <w:rPr>
          <w:color w:val="002060"/>
        </w:rPr>
      </w:pPr>
      <w:r w:rsidRPr="00E27922">
        <w:rPr>
          <w:b/>
          <w:color w:val="002060"/>
        </w:rPr>
        <w:t>Bid No. 2019-</w:t>
      </w:r>
      <w:r w:rsidR="008D0306">
        <w:rPr>
          <w:b/>
          <w:color w:val="002060"/>
        </w:rPr>
        <w:t>30</w:t>
      </w:r>
      <w:r w:rsidRPr="00E27922">
        <w:rPr>
          <w:b/>
          <w:color w:val="002060"/>
        </w:rPr>
        <w:t xml:space="preserve">- </w:t>
      </w:r>
      <w:r w:rsidR="008D0306">
        <w:rPr>
          <w:b/>
          <w:color w:val="002060"/>
        </w:rPr>
        <w:t>Plan Review and Inspection Services</w:t>
      </w:r>
      <w:r w:rsidR="008D0306">
        <w:rPr>
          <w:b/>
          <w:color w:val="002060"/>
        </w:rPr>
        <w:pict>
          <v:rect id="_x0000_i1026" style="width:0;height:1.5pt" o:hralign="center" o:hrstd="t" o:hr="t" fillcolor="#aca899" stroked="f"/>
        </w:pict>
      </w:r>
    </w:p>
    <w:p w:rsidR="00853A0A" w:rsidRDefault="004651D8" w:rsidP="00C87A49">
      <w:pPr>
        <w:jc w:val="both"/>
      </w:pPr>
      <w:r>
        <w:t xml:space="preserve">Online </w:t>
      </w:r>
      <w:r w:rsidR="00853A0A">
        <w:t>proposals f</w:t>
      </w:r>
      <w:r w:rsidR="00C87A49">
        <w:t xml:space="preserve">or </w:t>
      </w:r>
      <w:r w:rsidR="00E27922">
        <w:t>Bid</w:t>
      </w:r>
      <w:r w:rsidR="00BE5F67" w:rsidRPr="00BE5F67">
        <w:t xml:space="preserve"> No. 2019-</w:t>
      </w:r>
      <w:r w:rsidR="008D0306">
        <w:t>30</w:t>
      </w:r>
      <w:r w:rsidR="00BE5F67" w:rsidRPr="00BE5F67">
        <w:t xml:space="preserve"> </w:t>
      </w:r>
      <w:r w:rsidR="00342EA9">
        <w:t>–</w:t>
      </w:r>
      <w:r w:rsidR="00BE5F67" w:rsidRPr="00BE5F67">
        <w:t xml:space="preserve"> </w:t>
      </w:r>
      <w:r w:rsidR="008D0306">
        <w:t>Plan Review and Inspection Services</w:t>
      </w:r>
      <w:r w:rsidR="00853A0A" w:rsidRPr="00853A0A">
        <w:t xml:space="preserve"> </w:t>
      </w:r>
      <w:r w:rsidR="00FC6D19">
        <w:t>will be received by the Town of Palm Beach, FL, Purchasing Off</w:t>
      </w:r>
      <w:r w:rsidR="00CE680B">
        <w:t xml:space="preserve">ice </w:t>
      </w:r>
      <w:r w:rsidR="00FC6D19">
        <w:t xml:space="preserve">until </w:t>
      </w:r>
      <w:r w:rsidR="008D0306">
        <w:t>August 15</w:t>
      </w:r>
      <w:r w:rsidRPr="00342EA9">
        <w:t>, 2019</w:t>
      </w:r>
      <w:r w:rsidR="00FC6D19" w:rsidRPr="00342EA9">
        <w:t xml:space="preserve"> at 2:00 </w:t>
      </w:r>
      <w:r w:rsidR="003E58F5" w:rsidRPr="00342EA9">
        <w:t>p</w:t>
      </w:r>
      <w:r w:rsidR="00FC6D19" w:rsidRPr="00342EA9">
        <w:t>.</w:t>
      </w:r>
      <w:r w:rsidR="003E58F5" w:rsidRPr="00342EA9">
        <w:t>m</w:t>
      </w:r>
      <w:r w:rsidR="00FC6D19" w:rsidRPr="00342EA9">
        <w:t>.</w:t>
      </w:r>
      <w:r w:rsidR="00FC6D19">
        <w:t xml:space="preserve"> </w:t>
      </w:r>
    </w:p>
    <w:p w:rsidR="00FE0846" w:rsidRDefault="00FE0846" w:rsidP="00C87A49">
      <w:pPr>
        <w:jc w:val="both"/>
      </w:pPr>
    </w:p>
    <w:p w:rsidR="00732148" w:rsidRDefault="00853A0A" w:rsidP="00732148">
      <w:pPr>
        <w:jc w:val="both"/>
      </w:pPr>
      <w:r w:rsidRPr="00853A0A">
        <w:t xml:space="preserve">The Town of Palm Beach, Florida invites qualified and experienced </w:t>
      </w:r>
      <w:r w:rsidR="00BE5F67">
        <w:t>companies</w:t>
      </w:r>
      <w:r w:rsidRPr="00853A0A">
        <w:t xml:space="preserve"> to submit their proposals for </w:t>
      </w:r>
      <w:r w:rsidR="008D0306">
        <w:t>plan review and inspection services</w:t>
      </w:r>
      <w:r w:rsidR="00BE5F67" w:rsidRPr="00867353">
        <w:t>.</w:t>
      </w:r>
    </w:p>
    <w:p w:rsidR="00BE5F67" w:rsidRDefault="00BE5F67" w:rsidP="00732148">
      <w:pPr>
        <w:jc w:val="both"/>
      </w:pPr>
    </w:p>
    <w:p w:rsidR="004651D8" w:rsidRDefault="00732148" w:rsidP="00925CA5">
      <w:pPr>
        <w:jc w:val="both"/>
      </w:pPr>
      <w:r w:rsidRPr="003E58F5">
        <w:t>Companies</w:t>
      </w:r>
      <w:r w:rsidRPr="003E58F5">
        <w:rPr>
          <w:color w:val="000000"/>
        </w:rPr>
        <w:t xml:space="preserve"> desiring a copy of the </w:t>
      </w:r>
      <w:r w:rsidR="00E27922">
        <w:rPr>
          <w:color w:val="000000"/>
        </w:rPr>
        <w:t>Bid</w:t>
      </w:r>
      <w:r w:rsidRPr="003E58F5">
        <w:rPr>
          <w:color w:val="000000"/>
        </w:rPr>
        <w:t xml:space="preserve"> may obtain such documents from the Town’s website </w:t>
      </w:r>
      <w:r w:rsidRPr="003E58F5">
        <w:rPr>
          <w:iCs/>
        </w:rPr>
        <w:t>at</w:t>
      </w:r>
      <w:r w:rsidRPr="003E58F5">
        <w:rPr>
          <w:b/>
          <w:iCs/>
        </w:rPr>
        <w:t xml:space="preserve"> </w:t>
      </w:r>
      <w:hyperlink r:id="rId8" w:history="1">
        <w:r w:rsidRPr="003E58F5">
          <w:rPr>
            <w:color w:val="0000FF"/>
            <w:u w:val="single"/>
          </w:rPr>
          <w:t>www.townofpalmbeach.com,</w:t>
        </w:r>
        <w:r w:rsidRPr="003E58F5">
          <w:rPr>
            <w:color w:val="0000FF"/>
          </w:rPr>
          <w:t xml:space="preserve"> </w:t>
        </w:r>
      </w:hyperlink>
      <w:r w:rsidRPr="003E58F5">
        <w:t>(</w:t>
      </w:r>
      <w:r w:rsidRPr="003E58F5">
        <w:rPr>
          <w:iCs/>
        </w:rPr>
        <w:t>click "Doing Business," click "Bids and Requests for Proposals" and follow the instructions)</w:t>
      </w:r>
      <w:r w:rsidRPr="003E58F5">
        <w:t>.</w:t>
      </w:r>
      <w:r>
        <w:t xml:space="preserve"> </w:t>
      </w:r>
    </w:p>
    <w:p w:rsidR="004651D8" w:rsidRDefault="004651D8" w:rsidP="00925CA5">
      <w:pPr>
        <w:jc w:val="both"/>
      </w:pPr>
    </w:p>
    <w:p w:rsidR="004651D8" w:rsidRDefault="00732148" w:rsidP="00925CA5">
      <w:pPr>
        <w:jc w:val="both"/>
      </w:pPr>
      <w:r w:rsidRPr="00732148">
        <w:rPr>
          <w:b/>
          <w:i/>
        </w:rPr>
        <w:t>T</w:t>
      </w:r>
      <w:r w:rsidR="00FC6D19" w:rsidRPr="003E58F5">
        <w:rPr>
          <w:b/>
          <w:i/>
        </w:rPr>
        <w:t xml:space="preserve">he Town </w:t>
      </w:r>
      <w:r>
        <w:rPr>
          <w:b/>
          <w:i/>
        </w:rPr>
        <w:t xml:space="preserve">only </w:t>
      </w:r>
      <w:r w:rsidR="00FC6D19" w:rsidRPr="003E58F5">
        <w:rPr>
          <w:b/>
          <w:i/>
        </w:rPr>
        <w:t>accepts online submittal</w:t>
      </w:r>
      <w:r w:rsidR="004B200B">
        <w:rPr>
          <w:b/>
          <w:i/>
        </w:rPr>
        <w:t>s</w:t>
      </w:r>
      <w:r w:rsidR="00FC6D19" w:rsidRPr="003E58F5">
        <w:rPr>
          <w:b/>
          <w:i/>
        </w:rPr>
        <w:t xml:space="preserve"> through </w:t>
      </w:r>
      <w:hyperlink r:id="rId9" w:history="1">
        <w:r w:rsidR="00E1219F" w:rsidRPr="00E1219F">
          <w:rPr>
            <w:rStyle w:val="Hyperlink"/>
            <w:b/>
            <w:i/>
          </w:rPr>
          <w:t>Negometrix</w:t>
        </w:r>
      </w:hyperlink>
      <w:r w:rsidR="00E1219F">
        <w:rPr>
          <w:b/>
          <w:i/>
        </w:rPr>
        <w:t xml:space="preserve">, </w:t>
      </w:r>
      <w:r>
        <w:rPr>
          <w:b/>
          <w:i/>
        </w:rPr>
        <w:t xml:space="preserve">the </w:t>
      </w:r>
      <w:r w:rsidR="00E1219F">
        <w:rPr>
          <w:b/>
          <w:i/>
        </w:rPr>
        <w:t xml:space="preserve">eProcurement platform linked to the </w:t>
      </w:r>
      <w:r w:rsidR="00CE680B">
        <w:rPr>
          <w:b/>
          <w:i/>
        </w:rPr>
        <w:t>Town website</w:t>
      </w:r>
      <w:r>
        <w:rPr>
          <w:b/>
          <w:i/>
        </w:rPr>
        <w:t>,</w:t>
      </w:r>
      <w:r w:rsidR="00FC6D19" w:rsidRPr="003E58F5">
        <w:rPr>
          <w:b/>
          <w:i/>
        </w:rPr>
        <w:t xml:space="preserve"> promoting a greener footprint.</w:t>
      </w:r>
      <w:r>
        <w:t xml:space="preserve"> </w:t>
      </w:r>
    </w:p>
    <w:p w:rsidR="004651D8" w:rsidRDefault="004651D8" w:rsidP="00925CA5">
      <w:pPr>
        <w:jc w:val="both"/>
      </w:pPr>
    </w:p>
    <w:p w:rsidR="00FC6D19" w:rsidRDefault="00732148" w:rsidP="00925CA5">
      <w:pPr>
        <w:jc w:val="both"/>
      </w:pPr>
      <w:r>
        <w:t xml:space="preserve">If you are not registered through the website you are required to do so (at </w:t>
      </w:r>
      <w:r w:rsidR="00CE680B">
        <w:t>NO</w:t>
      </w:r>
      <w:r>
        <w:t xml:space="preserve"> charge). The </w:t>
      </w:r>
      <w:r w:rsidR="00E27922">
        <w:t>Bid</w:t>
      </w:r>
      <w:r>
        <w:t xml:space="preserve"> </w:t>
      </w:r>
      <w:r w:rsidR="003E2BB1">
        <w:t>is</w:t>
      </w:r>
      <w:r>
        <w:t xml:space="preserve"> also </w:t>
      </w:r>
      <w:r w:rsidR="003E2BB1">
        <w:t>advertised through DemandStar and</w:t>
      </w:r>
      <w:r>
        <w:t xml:space="preserve"> Public Purchase, </w:t>
      </w:r>
      <w:r w:rsidR="00E342CF">
        <w:t>however</w:t>
      </w:r>
      <w:r>
        <w:t xml:space="preserve"> </w:t>
      </w:r>
      <w:r w:rsidR="00FE0846">
        <w:t>proposals</w:t>
      </w:r>
      <w:r w:rsidR="00925CA5">
        <w:t xml:space="preserve"> must be submitted through the Town website.</w:t>
      </w:r>
      <w:r w:rsidR="00925CA5" w:rsidRPr="00925CA5">
        <w:t xml:space="preserve"> </w:t>
      </w:r>
      <w:r w:rsidR="00E342CF">
        <w:t xml:space="preserve">Written </w:t>
      </w:r>
      <w:r w:rsidR="00FE0846">
        <w:t>proposals</w:t>
      </w:r>
      <w:r w:rsidR="00E342CF">
        <w:t xml:space="preserve"> will not be accepted. </w:t>
      </w:r>
      <w:r w:rsidR="00925CA5" w:rsidRPr="003E58F5">
        <w:t>For further information, contact the Purchasing Office, 951 Okeechobee Road, Suite D, West Palm Beach, FL 33401, Telephone (561) 838-5406.</w:t>
      </w:r>
    </w:p>
    <w:p w:rsidR="00925CA5" w:rsidRPr="003E58F5" w:rsidRDefault="00925CA5" w:rsidP="00925CA5">
      <w:pPr>
        <w:jc w:val="both"/>
        <w:rPr>
          <w:b/>
          <w:bCs/>
        </w:rPr>
      </w:pPr>
    </w:p>
    <w:p w:rsidR="000E1AED" w:rsidRPr="003E58F5" w:rsidRDefault="000E1AED" w:rsidP="000E1AED">
      <w:pPr>
        <w:pStyle w:val="Heading2"/>
        <w:jc w:val="both"/>
        <w:rPr>
          <w:b w:val="0"/>
          <w:bCs w:val="0"/>
        </w:rPr>
      </w:pPr>
      <w:r w:rsidRPr="003E58F5">
        <w:rPr>
          <w:b w:val="0"/>
          <w:bCs w:val="0"/>
        </w:rPr>
        <w:t xml:space="preserve">The Town reserves the right to accept or reject any and all </w:t>
      </w:r>
      <w:r w:rsidR="00853A0A">
        <w:rPr>
          <w:b w:val="0"/>
          <w:bCs w:val="0"/>
        </w:rPr>
        <w:t>proposals</w:t>
      </w:r>
      <w:r w:rsidRPr="003E58F5">
        <w:rPr>
          <w:b w:val="0"/>
          <w:bCs w:val="0"/>
        </w:rPr>
        <w:t xml:space="preserve"> and to waive any technicalities or irregularities therein. The Town further reserves the right to award the contract to that </w:t>
      </w:r>
      <w:r w:rsidR="00853A0A">
        <w:rPr>
          <w:b w:val="0"/>
          <w:bCs w:val="0"/>
        </w:rPr>
        <w:t xml:space="preserve">proposer </w:t>
      </w:r>
      <w:r w:rsidRPr="003E58F5">
        <w:rPr>
          <w:b w:val="0"/>
          <w:bCs w:val="0"/>
        </w:rPr>
        <w:t xml:space="preserve">whose proposal best complies with the </w:t>
      </w:r>
      <w:r w:rsidR="008D0306">
        <w:rPr>
          <w:b w:val="0"/>
          <w:bCs w:val="0"/>
        </w:rPr>
        <w:t>BID</w:t>
      </w:r>
      <w:r w:rsidRPr="003E58F5">
        <w:rPr>
          <w:b w:val="0"/>
          <w:bCs w:val="0"/>
        </w:rPr>
        <w:t xml:space="preserve"> specification</w:t>
      </w:r>
      <w:r w:rsidR="00853A0A">
        <w:rPr>
          <w:b w:val="0"/>
          <w:bCs w:val="0"/>
        </w:rPr>
        <w:t>s</w:t>
      </w:r>
      <w:r w:rsidRPr="003E58F5">
        <w:rPr>
          <w:b w:val="0"/>
          <w:bCs w:val="0"/>
        </w:rPr>
        <w:t xml:space="preserve">. No </w:t>
      </w:r>
      <w:r w:rsidR="00853A0A">
        <w:rPr>
          <w:b w:val="0"/>
          <w:bCs w:val="0"/>
        </w:rPr>
        <w:t>proposer</w:t>
      </w:r>
      <w:r w:rsidRPr="003E58F5">
        <w:rPr>
          <w:b w:val="0"/>
          <w:bCs w:val="0"/>
        </w:rPr>
        <w:t xml:space="preserve"> may withdraw their </w:t>
      </w:r>
      <w:r w:rsidR="00853A0A">
        <w:rPr>
          <w:b w:val="0"/>
          <w:bCs w:val="0"/>
        </w:rPr>
        <w:t>proposals</w:t>
      </w:r>
      <w:r w:rsidRPr="003E58F5">
        <w:rPr>
          <w:b w:val="0"/>
          <w:bCs w:val="0"/>
        </w:rPr>
        <w:t xml:space="preserve"> for a period of </w:t>
      </w:r>
      <w:r w:rsidR="00853A0A">
        <w:rPr>
          <w:b w:val="0"/>
          <w:bCs w:val="0"/>
        </w:rPr>
        <w:t>one hundred</w:t>
      </w:r>
      <w:r w:rsidRPr="003E58F5">
        <w:rPr>
          <w:b w:val="0"/>
          <w:bCs w:val="0"/>
        </w:rPr>
        <w:t xml:space="preserve"> (</w:t>
      </w:r>
      <w:r w:rsidR="00853A0A">
        <w:rPr>
          <w:b w:val="0"/>
          <w:bCs w:val="0"/>
        </w:rPr>
        <w:t>18</w:t>
      </w:r>
      <w:r w:rsidRPr="003E58F5">
        <w:rPr>
          <w:b w:val="0"/>
          <w:bCs w:val="0"/>
        </w:rPr>
        <w:t>0) days from the date set for the opening thereof.</w:t>
      </w:r>
    </w:p>
    <w:p w:rsidR="000E1AED" w:rsidRPr="003E58F5" w:rsidRDefault="000E1AED" w:rsidP="000E1AED"/>
    <w:p w:rsidR="000E1AED" w:rsidRPr="003E58F5" w:rsidRDefault="00824862" w:rsidP="000E1AED">
      <w:pPr>
        <w:pStyle w:val="Heading2"/>
        <w:jc w:val="center"/>
        <w:rPr>
          <w:b w:val="0"/>
        </w:rPr>
      </w:pPr>
      <w:r>
        <w:rPr>
          <w:b w:val="0"/>
        </w:rPr>
        <w:t>Eugene M. Bitteker</w:t>
      </w:r>
    </w:p>
    <w:p w:rsidR="000E1AED" w:rsidRPr="003E58F5" w:rsidRDefault="00824862" w:rsidP="000E1AED">
      <w:pPr>
        <w:pStyle w:val="Heading2"/>
        <w:jc w:val="center"/>
        <w:rPr>
          <w:b w:val="0"/>
        </w:rPr>
      </w:pPr>
      <w:r>
        <w:rPr>
          <w:b w:val="0"/>
        </w:rPr>
        <w:t>Buyer</w:t>
      </w:r>
    </w:p>
    <w:p w:rsidR="000E1AED" w:rsidRPr="003E58F5" w:rsidRDefault="000E1AED" w:rsidP="000E1AED">
      <w:pPr>
        <w:pStyle w:val="Heading2"/>
        <w:ind w:left="720"/>
        <w:jc w:val="center"/>
      </w:pPr>
    </w:p>
    <w:p w:rsidR="000E1AED" w:rsidRPr="00710461" w:rsidRDefault="000E1AED" w:rsidP="000E1AED">
      <w:pPr>
        <w:pStyle w:val="Heading2"/>
      </w:pPr>
      <w:r w:rsidRPr="003E58F5">
        <w:t xml:space="preserve">Dated: </w:t>
      </w:r>
      <w:r w:rsidRPr="003E58F5">
        <w:tab/>
      </w:r>
      <w:r w:rsidR="008D0306">
        <w:t>July 14</w:t>
      </w:r>
      <w:r w:rsidR="00710461" w:rsidRPr="00710461">
        <w:t>, 2019</w:t>
      </w:r>
      <w:r w:rsidRPr="00710461">
        <w:tab/>
      </w:r>
    </w:p>
    <w:p w:rsidR="000E1AED" w:rsidRDefault="000E1AED" w:rsidP="000E1AED">
      <w:pPr>
        <w:rPr>
          <w:b/>
        </w:rPr>
      </w:pPr>
      <w:r w:rsidRPr="00710461">
        <w:tab/>
      </w:r>
      <w:r w:rsidRPr="00710461">
        <w:tab/>
      </w:r>
      <w:bookmarkStart w:id="0" w:name="_GoBack"/>
      <w:bookmarkEnd w:id="0"/>
    </w:p>
    <w:p w:rsidR="000E1AED" w:rsidRDefault="000E1AED" w:rsidP="000E1AED">
      <w:pPr>
        <w:pStyle w:val="Heading2"/>
      </w:pPr>
      <w:r>
        <w:t>Published:</w:t>
      </w:r>
      <w:r>
        <w:tab/>
        <w:t>Palm Beach Post</w:t>
      </w:r>
    </w:p>
    <w:p w:rsidR="000E1AED" w:rsidRDefault="00925CA5" w:rsidP="000E1AED">
      <w:pPr>
        <w:rPr>
          <w:b/>
        </w:rPr>
      </w:pPr>
      <w:r>
        <w:tab/>
      </w:r>
      <w:r>
        <w:tab/>
      </w:r>
      <w:r w:rsidR="000E1AED" w:rsidRPr="00624D25">
        <w:rPr>
          <w:b/>
        </w:rPr>
        <w:t>DemandStar</w:t>
      </w:r>
    </w:p>
    <w:p w:rsidR="000E1AED" w:rsidRDefault="000E1AED" w:rsidP="00A82B3C">
      <w:pPr>
        <w:rPr>
          <w:b/>
        </w:rPr>
      </w:pPr>
      <w:r>
        <w:rPr>
          <w:b/>
        </w:rPr>
        <w:tab/>
      </w:r>
      <w:r>
        <w:rPr>
          <w:b/>
        </w:rPr>
        <w:tab/>
        <w:t>Public Purchase</w:t>
      </w:r>
    </w:p>
    <w:p w:rsidR="00CA08FE" w:rsidRDefault="00C1504A" w:rsidP="00FE0846">
      <w:r>
        <w:rPr>
          <w:b/>
        </w:rPr>
        <w:tab/>
      </w:r>
      <w:r>
        <w:rPr>
          <w:b/>
        </w:rPr>
        <w:tab/>
        <w:t xml:space="preserve">Negometrix </w:t>
      </w:r>
    </w:p>
    <w:sectPr w:rsidR="00CA08FE" w:rsidSect="000E1AED">
      <w:footerReference w:type="default" r:id="rId10"/>
      <w:pgSz w:w="12240" w:h="15840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15" w:rsidRDefault="00855815">
      <w:r>
        <w:separator/>
      </w:r>
    </w:p>
  </w:endnote>
  <w:endnote w:type="continuationSeparator" w:id="0">
    <w:p w:rsidR="00855815" w:rsidRDefault="0085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15" w:rsidRPr="00733622" w:rsidRDefault="00855815">
    <w:pPr>
      <w:pStyle w:val="Footer"/>
      <w:pBdr>
        <w:top w:val="thinThickSmallGap" w:sz="24" w:space="1" w:color="823B0B" w:themeColor="accent2" w:themeShade="7F"/>
      </w:pBdr>
      <w:rPr>
        <w:sz w:val="20"/>
        <w:szCs w:val="20"/>
      </w:rPr>
    </w:pPr>
    <w:r w:rsidRPr="00733622">
      <w:rPr>
        <w:sz w:val="20"/>
        <w:szCs w:val="20"/>
      </w:rPr>
      <w:t xml:space="preserve">Bid No. </w:t>
    </w:r>
    <w:r>
      <w:rPr>
        <w:sz w:val="20"/>
        <w:szCs w:val="20"/>
      </w:rPr>
      <w:t>2019-05 – Supply, Delivery and Installation of Dune Vegetation</w:t>
    </w:r>
    <w:r>
      <w:rPr>
        <w:sz w:val="20"/>
        <w:szCs w:val="20"/>
      </w:rPr>
      <w:tab/>
    </w:r>
    <w:r w:rsidRPr="00733622">
      <w:rPr>
        <w:sz w:val="20"/>
        <w:szCs w:val="20"/>
      </w:rPr>
      <w:fldChar w:fldCharType="begin"/>
    </w:r>
    <w:r w:rsidRPr="00733622">
      <w:rPr>
        <w:sz w:val="20"/>
        <w:szCs w:val="20"/>
      </w:rPr>
      <w:instrText xml:space="preserve"> PAGE   \* MERGEFORMAT </w:instrText>
    </w:r>
    <w:r w:rsidRPr="00733622">
      <w:rPr>
        <w:sz w:val="20"/>
        <w:szCs w:val="20"/>
      </w:rPr>
      <w:fldChar w:fldCharType="separate"/>
    </w:r>
    <w:r w:rsidR="00BE5F67">
      <w:rPr>
        <w:noProof/>
        <w:sz w:val="20"/>
        <w:szCs w:val="20"/>
      </w:rPr>
      <w:t>2</w:t>
    </w:r>
    <w:r w:rsidRPr="00733622">
      <w:rPr>
        <w:sz w:val="20"/>
        <w:szCs w:val="20"/>
      </w:rPr>
      <w:fldChar w:fldCharType="end"/>
    </w:r>
  </w:p>
  <w:p w:rsidR="00855815" w:rsidRDefault="0085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15" w:rsidRDefault="00855815">
      <w:r>
        <w:separator/>
      </w:r>
    </w:p>
  </w:footnote>
  <w:footnote w:type="continuationSeparator" w:id="0">
    <w:p w:rsidR="00855815" w:rsidRDefault="0085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ca899" stroked="f"/>
    </w:pict>
  </w:numPicBullet>
  <w:abstractNum w:abstractNumId="0" w15:restartNumberingAfterBreak="0">
    <w:nsid w:val="00A9768F"/>
    <w:multiLevelType w:val="hybridMultilevel"/>
    <w:tmpl w:val="1D54A0F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5DD"/>
    <w:multiLevelType w:val="hybridMultilevel"/>
    <w:tmpl w:val="07AA61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1435"/>
    <w:multiLevelType w:val="hybridMultilevel"/>
    <w:tmpl w:val="D5D6FD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B937B1"/>
    <w:multiLevelType w:val="hybridMultilevel"/>
    <w:tmpl w:val="608A2CB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AD11E95"/>
    <w:multiLevelType w:val="hybridMultilevel"/>
    <w:tmpl w:val="B900C4D0"/>
    <w:lvl w:ilvl="0" w:tplc="FDB6DED8">
      <w:start w:val="3"/>
      <w:numFmt w:val="decimal"/>
      <w:lvlText w:val="(%1)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7EAAB22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35AE89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480AEC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6BE259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1CF0888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189677A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72335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9FCE3D8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0F013B61"/>
    <w:multiLevelType w:val="hybridMultilevel"/>
    <w:tmpl w:val="EF788694"/>
    <w:lvl w:ilvl="0" w:tplc="26D068A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0EA4"/>
    <w:multiLevelType w:val="hybridMultilevel"/>
    <w:tmpl w:val="7766F59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1D0A"/>
    <w:multiLevelType w:val="hybridMultilevel"/>
    <w:tmpl w:val="E28CAADA"/>
    <w:lvl w:ilvl="0" w:tplc="263C3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466B4"/>
    <w:multiLevelType w:val="hybridMultilevel"/>
    <w:tmpl w:val="EA80BE1C"/>
    <w:lvl w:ilvl="0" w:tplc="040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E7475"/>
    <w:multiLevelType w:val="hybridMultilevel"/>
    <w:tmpl w:val="86DAE434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967DE3"/>
    <w:multiLevelType w:val="hybridMultilevel"/>
    <w:tmpl w:val="3E12BF08"/>
    <w:lvl w:ilvl="0" w:tplc="16507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AFE8D34">
      <w:start w:val="1"/>
      <w:numFmt w:val="lowerLetter"/>
      <w:lvlText w:val="(%2)"/>
      <w:lvlJc w:val="left"/>
      <w:pPr>
        <w:ind w:left="1080" w:hanging="360"/>
      </w:pPr>
      <w:rPr>
        <w:rFonts w:hint="default"/>
        <w:sz w:val="18"/>
      </w:rPr>
    </w:lvl>
    <w:lvl w:ilvl="2" w:tplc="7D524390">
      <w:start w:val="1"/>
      <w:numFmt w:val="decimal"/>
      <w:lvlText w:val="(%3)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CCD"/>
    <w:multiLevelType w:val="hybridMultilevel"/>
    <w:tmpl w:val="1BACF378"/>
    <w:lvl w:ilvl="0" w:tplc="04090015">
      <w:start w:val="2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52ACEC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00F7CBE"/>
    <w:multiLevelType w:val="hybridMultilevel"/>
    <w:tmpl w:val="96AA9A66"/>
    <w:lvl w:ilvl="0" w:tplc="A112C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E7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08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81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6E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4A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C8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21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ECA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1C2E31"/>
    <w:multiLevelType w:val="hybridMultilevel"/>
    <w:tmpl w:val="4BC6575A"/>
    <w:lvl w:ilvl="0" w:tplc="9CE46BE8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7B11"/>
    <w:multiLevelType w:val="hybridMultilevel"/>
    <w:tmpl w:val="0ABAD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51DCC"/>
    <w:multiLevelType w:val="multilevel"/>
    <w:tmpl w:val="9E1C1312"/>
    <w:lvl w:ilvl="0">
      <w:start w:val="1"/>
      <w:numFmt w:val="low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lowerLetter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6" w15:restartNumberingAfterBreak="0">
    <w:nsid w:val="38986EB8"/>
    <w:multiLevelType w:val="hybridMultilevel"/>
    <w:tmpl w:val="DA08F4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C279D"/>
    <w:multiLevelType w:val="hybridMultilevel"/>
    <w:tmpl w:val="5E6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230"/>
    <w:multiLevelType w:val="hybridMultilevel"/>
    <w:tmpl w:val="25A22A90"/>
    <w:lvl w:ilvl="0" w:tplc="F852F7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046A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223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82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0A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CB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8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AD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6F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73D66"/>
    <w:multiLevelType w:val="hybridMultilevel"/>
    <w:tmpl w:val="34FC2B9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621D6"/>
    <w:multiLevelType w:val="hybridMultilevel"/>
    <w:tmpl w:val="568CBC34"/>
    <w:lvl w:ilvl="0" w:tplc="BD60B14C">
      <w:start w:val="1"/>
      <w:numFmt w:val="lowerLetter"/>
      <w:lvlText w:val="(%1)"/>
      <w:lvlJc w:val="left"/>
      <w:pPr>
        <w:tabs>
          <w:tab w:val="num" w:pos="1170"/>
        </w:tabs>
        <w:ind w:left="1170" w:hanging="570"/>
      </w:pPr>
      <w:rPr>
        <w:rFonts w:hint="default"/>
      </w:rPr>
    </w:lvl>
    <w:lvl w:ilvl="1" w:tplc="3F70FA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49EE746A"/>
    <w:multiLevelType w:val="hybridMultilevel"/>
    <w:tmpl w:val="8496E4F2"/>
    <w:lvl w:ilvl="0" w:tplc="AE92C5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62B4E"/>
    <w:multiLevelType w:val="hybridMultilevel"/>
    <w:tmpl w:val="F8B82D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33F7A"/>
    <w:multiLevelType w:val="hybridMultilevel"/>
    <w:tmpl w:val="716CD608"/>
    <w:lvl w:ilvl="0" w:tplc="86B42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46627"/>
    <w:multiLevelType w:val="hybridMultilevel"/>
    <w:tmpl w:val="8BC481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3228E"/>
    <w:multiLevelType w:val="hybridMultilevel"/>
    <w:tmpl w:val="D63C493A"/>
    <w:lvl w:ilvl="0" w:tplc="0C3A65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3067"/>
    <w:multiLevelType w:val="hybridMultilevel"/>
    <w:tmpl w:val="9008F1C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730D"/>
    <w:multiLevelType w:val="hybridMultilevel"/>
    <w:tmpl w:val="B324E082"/>
    <w:lvl w:ilvl="0" w:tplc="04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741E08"/>
    <w:multiLevelType w:val="hybridMultilevel"/>
    <w:tmpl w:val="9348D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3B2D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0" w15:restartNumberingAfterBreak="0">
    <w:nsid w:val="61AF4986"/>
    <w:multiLevelType w:val="hybridMultilevel"/>
    <w:tmpl w:val="474C7E10"/>
    <w:lvl w:ilvl="0" w:tplc="0382FE6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3DF3803"/>
    <w:multiLevelType w:val="hybridMultilevel"/>
    <w:tmpl w:val="BB961B68"/>
    <w:lvl w:ilvl="0" w:tplc="E8EA2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05FE9"/>
    <w:multiLevelType w:val="hybridMultilevel"/>
    <w:tmpl w:val="A29CD8C6"/>
    <w:lvl w:ilvl="0" w:tplc="80B6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D71715"/>
    <w:multiLevelType w:val="hybridMultilevel"/>
    <w:tmpl w:val="A23C4B26"/>
    <w:lvl w:ilvl="0" w:tplc="8DA463E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9E76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9692ABF"/>
    <w:multiLevelType w:val="hybridMultilevel"/>
    <w:tmpl w:val="197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F05CB"/>
    <w:multiLevelType w:val="hybridMultilevel"/>
    <w:tmpl w:val="37B20218"/>
    <w:lvl w:ilvl="0" w:tplc="1218A01C">
      <w:start w:val="1"/>
      <w:numFmt w:val="decimal"/>
      <w:lvlText w:val="(%1)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6" w15:restartNumberingAfterBreak="0">
    <w:nsid w:val="6E5D2F79"/>
    <w:multiLevelType w:val="hybridMultilevel"/>
    <w:tmpl w:val="4E6E475A"/>
    <w:lvl w:ilvl="0" w:tplc="B5980F9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10761EC"/>
    <w:multiLevelType w:val="hybridMultilevel"/>
    <w:tmpl w:val="C0D081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542FE"/>
    <w:multiLevelType w:val="hybridMultilevel"/>
    <w:tmpl w:val="B9EC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5"/>
  </w:num>
  <w:num w:numId="5">
    <w:abstractNumId w:val="11"/>
  </w:num>
  <w:num w:numId="6">
    <w:abstractNumId w:val="18"/>
  </w:num>
  <w:num w:numId="7">
    <w:abstractNumId w:val="22"/>
  </w:num>
  <w:num w:numId="8">
    <w:abstractNumId w:val="9"/>
  </w:num>
  <w:num w:numId="9">
    <w:abstractNumId w:val="21"/>
  </w:num>
  <w:num w:numId="10">
    <w:abstractNumId w:val="5"/>
  </w:num>
  <w:num w:numId="11">
    <w:abstractNumId w:val="4"/>
  </w:num>
  <w:num w:numId="12">
    <w:abstractNumId w:val="35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31"/>
  </w:num>
  <w:num w:numId="18">
    <w:abstractNumId w:val="19"/>
  </w:num>
  <w:num w:numId="19">
    <w:abstractNumId w:val="8"/>
  </w:num>
  <w:num w:numId="20">
    <w:abstractNumId w:val="28"/>
  </w:num>
  <w:num w:numId="21">
    <w:abstractNumId w:val="25"/>
  </w:num>
  <w:num w:numId="22">
    <w:abstractNumId w:val="32"/>
  </w:num>
  <w:num w:numId="23">
    <w:abstractNumId w:val="34"/>
  </w:num>
  <w:num w:numId="24">
    <w:abstractNumId w:val="0"/>
  </w:num>
  <w:num w:numId="25">
    <w:abstractNumId w:val="17"/>
  </w:num>
  <w:num w:numId="26">
    <w:abstractNumId w:val="38"/>
  </w:num>
  <w:num w:numId="27">
    <w:abstractNumId w:val="14"/>
  </w:num>
  <w:num w:numId="28">
    <w:abstractNumId w:val="33"/>
  </w:num>
  <w:num w:numId="29">
    <w:abstractNumId w:val="12"/>
  </w:num>
  <w:num w:numId="30">
    <w:abstractNumId w:val="23"/>
  </w:num>
  <w:num w:numId="31">
    <w:abstractNumId w:val="10"/>
  </w:num>
  <w:num w:numId="32">
    <w:abstractNumId w:val="30"/>
  </w:num>
  <w:num w:numId="33">
    <w:abstractNumId w:val="29"/>
  </w:num>
  <w:num w:numId="34">
    <w:abstractNumId w:val="16"/>
  </w:num>
  <w:num w:numId="35">
    <w:abstractNumId w:val="24"/>
  </w:num>
  <w:num w:numId="36">
    <w:abstractNumId w:val="6"/>
  </w:num>
  <w:num w:numId="37">
    <w:abstractNumId w:val="26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ED"/>
    <w:rsid w:val="000363D4"/>
    <w:rsid w:val="0004039C"/>
    <w:rsid w:val="000421FC"/>
    <w:rsid w:val="00061399"/>
    <w:rsid w:val="00085CCB"/>
    <w:rsid w:val="000E1AED"/>
    <w:rsid w:val="000E5B3A"/>
    <w:rsid w:val="000E7AED"/>
    <w:rsid w:val="00166B1A"/>
    <w:rsid w:val="002369DA"/>
    <w:rsid w:val="002466F9"/>
    <w:rsid w:val="002578EC"/>
    <w:rsid w:val="0029555D"/>
    <w:rsid w:val="002D1EA9"/>
    <w:rsid w:val="003075E5"/>
    <w:rsid w:val="00313340"/>
    <w:rsid w:val="0032247B"/>
    <w:rsid w:val="00342EA9"/>
    <w:rsid w:val="00385A0B"/>
    <w:rsid w:val="003E2BB1"/>
    <w:rsid w:val="003E58F5"/>
    <w:rsid w:val="0040119B"/>
    <w:rsid w:val="0041280C"/>
    <w:rsid w:val="00460B3A"/>
    <w:rsid w:val="004651D8"/>
    <w:rsid w:val="004A27FF"/>
    <w:rsid w:val="004A6EFF"/>
    <w:rsid w:val="004B200B"/>
    <w:rsid w:val="004F0DD8"/>
    <w:rsid w:val="00514DA9"/>
    <w:rsid w:val="00565314"/>
    <w:rsid w:val="00582881"/>
    <w:rsid w:val="005B686B"/>
    <w:rsid w:val="005C38D3"/>
    <w:rsid w:val="005F7CE6"/>
    <w:rsid w:val="0063762C"/>
    <w:rsid w:val="00637AD7"/>
    <w:rsid w:val="00654948"/>
    <w:rsid w:val="006B3D9D"/>
    <w:rsid w:val="006C362C"/>
    <w:rsid w:val="00704EE5"/>
    <w:rsid w:val="00710461"/>
    <w:rsid w:val="00724E9C"/>
    <w:rsid w:val="00732148"/>
    <w:rsid w:val="007C5819"/>
    <w:rsid w:val="00805E70"/>
    <w:rsid w:val="00824862"/>
    <w:rsid w:val="00853A0A"/>
    <w:rsid w:val="00855815"/>
    <w:rsid w:val="008D0306"/>
    <w:rsid w:val="008E1B0D"/>
    <w:rsid w:val="008F1167"/>
    <w:rsid w:val="009107B8"/>
    <w:rsid w:val="00925CA5"/>
    <w:rsid w:val="00992D2B"/>
    <w:rsid w:val="009D44C4"/>
    <w:rsid w:val="00A31871"/>
    <w:rsid w:val="00A82B3C"/>
    <w:rsid w:val="00A82DC2"/>
    <w:rsid w:val="00AE23D2"/>
    <w:rsid w:val="00B1521B"/>
    <w:rsid w:val="00B26773"/>
    <w:rsid w:val="00B66E96"/>
    <w:rsid w:val="00BE5F67"/>
    <w:rsid w:val="00C1504A"/>
    <w:rsid w:val="00C17A57"/>
    <w:rsid w:val="00C87A49"/>
    <w:rsid w:val="00CA08FE"/>
    <w:rsid w:val="00CC1BD9"/>
    <w:rsid w:val="00CE680B"/>
    <w:rsid w:val="00D54762"/>
    <w:rsid w:val="00E1219F"/>
    <w:rsid w:val="00E27922"/>
    <w:rsid w:val="00E342CF"/>
    <w:rsid w:val="00E40BCF"/>
    <w:rsid w:val="00E52227"/>
    <w:rsid w:val="00E77D2A"/>
    <w:rsid w:val="00EA6114"/>
    <w:rsid w:val="00FA1807"/>
    <w:rsid w:val="00FB1EAD"/>
    <w:rsid w:val="00FC572A"/>
    <w:rsid w:val="00FC6D1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EC1CA7"/>
  <w15:chartTrackingRefBased/>
  <w15:docId w15:val="{449D337B-FA09-4848-BC7F-36458D2D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F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AE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E1AED"/>
    <w:pPr>
      <w:keepNext/>
      <w:outlineLvl w:val="1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0E1AED"/>
    <w:pPr>
      <w:keepNext/>
      <w:jc w:val="center"/>
      <w:outlineLvl w:val="3"/>
    </w:pPr>
    <w:rPr>
      <w:b/>
      <w:bCs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1AED"/>
    <w:pPr>
      <w:keepNext/>
      <w:jc w:val="center"/>
      <w:outlineLvl w:val="4"/>
    </w:pPr>
    <w:rPr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0E1AED"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qFormat/>
    <w:rsid w:val="000E1AED"/>
    <w:pPr>
      <w:keepNext/>
      <w:ind w:left="7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AED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1AED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E1AED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E1AED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E1AED"/>
    <w:rPr>
      <w:rFonts w:ascii="Arial" w:eastAsia="Times New Roman" w:hAnsi="Arial" w:cs="Arial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0E1AED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0E1AED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E1AED"/>
    <w:rPr>
      <w:rFonts w:ascii="Arial" w:eastAsia="Times New Roman" w:hAnsi="Arial" w:cs="Arial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0E1AED"/>
    <w:pPr>
      <w:jc w:val="center"/>
    </w:pPr>
    <w:rPr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0E1AED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1AE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E1AED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0E1AED"/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E1AED"/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0E1AED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E1AED"/>
    <w:rPr>
      <w:rFonts w:ascii="Arial" w:eastAsia="Times New Roman" w:hAnsi="Arial" w:cs="Arial"/>
      <w:szCs w:val="20"/>
    </w:rPr>
  </w:style>
  <w:style w:type="paragraph" w:styleId="BodyTextIndent">
    <w:name w:val="Body Text Indent"/>
    <w:basedOn w:val="Normal"/>
    <w:link w:val="BodyTextIndentChar"/>
    <w:rsid w:val="000E1AED"/>
    <w:pPr>
      <w:ind w:left="10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1AED"/>
    <w:rPr>
      <w:rFonts w:ascii="Arial" w:eastAsia="Times New Roman" w:hAnsi="Arial" w:cs="Arial"/>
      <w:sz w:val="24"/>
      <w:szCs w:val="20"/>
    </w:rPr>
  </w:style>
  <w:style w:type="paragraph" w:styleId="Caption">
    <w:name w:val="caption"/>
    <w:basedOn w:val="Normal"/>
    <w:next w:val="Normal"/>
    <w:qFormat/>
    <w:rsid w:val="000E1AED"/>
    <w:pPr>
      <w:jc w:val="center"/>
    </w:pPr>
    <w:rPr>
      <w:b/>
      <w:bCs/>
      <w:sz w:val="28"/>
      <w:szCs w:val="20"/>
      <w:u w:val="single"/>
    </w:rPr>
  </w:style>
  <w:style w:type="character" w:styleId="Hyperlink">
    <w:name w:val="Hyperlink"/>
    <w:basedOn w:val="DefaultParagraphFont"/>
    <w:uiPriority w:val="99"/>
    <w:rsid w:val="000E1AE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E1AED"/>
    <w:pPr>
      <w:ind w:left="108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E1AED"/>
    <w:rPr>
      <w:rFonts w:ascii="Arial" w:eastAsia="Times New Roman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0E1AED"/>
    <w:pPr>
      <w:ind w:left="36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0E1AED"/>
    <w:rPr>
      <w:rFonts w:ascii="Arial" w:eastAsia="Times New Roman" w:hAnsi="Arial" w:cs="Arial"/>
      <w:sz w:val="20"/>
      <w:szCs w:val="24"/>
    </w:rPr>
  </w:style>
  <w:style w:type="paragraph" w:customStyle="1" w:styleId="Level1">
    <w:name w:val="Level 1"/>
    <w:rsid w:val="000E1AED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E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ED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E1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1AED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E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E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 2"/>
    <w:basedOn w:val="Normal"/>
    <w:rsid w:val="000E1AED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Level3">
    <w:name w:val="Level 3"/>
    <w:basedOn w:val="Normal"/>
    <w:rsid w:val="000E1AED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0E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palmbea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-us.negometr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3AED-75E0-4DA7-9FA1-F24C512E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Palm Beach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Cmar</dc:creator>
  <cp:keywords/>
  <dc:description/>
  <cp:lastModifiedBy>Eugene Bitteker</cp:lastModifiedBy>
  <cp:revision>2</cp:revision>
  <cp:lastPrinted>2018-10-26T19:33:00Z</cp:lastPrinted>
  <dcterms:created xsi:type="dcterms:W3CDTF">2019-07-08T15:13:00Z</dcterms:created>
  <dcterms:modified xsi:type="dcterms:W3CDTF">2019-07-08T15:13:00Z</dcterms:modified>
</cp:coreProperties>
</file>